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1B9" w:rsidRPr="000101B9" w:rsidRDefault="000101B9" w:rsidP="00154C72">
      <w:pPr>
        <w:autoSpaceDE w:val="0"/>
        <w:autoSpaceDN w:val="0"/>
        <w:adjustRightInd w:val="0"/>
        <w:ind w:left="5245" w:hanging="283"/>
        <w:outlineLvl w:val="0"/>
        <w:rPr>
          <w:rFonts w:cs="Times New Roman"/>
          <w:szCs w:val="26"/>
        </w:rPr>
      </w:pPr>
      <w:r w:rsidRPr="000101B9">
        <w:rPr>
          <w:rFonts w:cs="Times New Roman"/>
          <w:szCs w:val="26"/>
        </w:rPr>
        <w:t>Утверждено</w:t>
      </w:r>
    </w:p>
    <w:p w:rsidR="000101B9" w:rsidRPr="000101B9" w:rsidRDefault="000101B9" w:rsidP="00154C72">
      <w:pPr>
        <w:autoSpaceDE w:val="0"/>
        <w:autoSpaceDN w:val="0"/>
        <w:adjustRightInd w:val="0"/>
        <w:ind w:left="5245" w:hanging="283"/>
        <w:outlineLvl w:val="0"/>
        <w:rPr>
          <w:rFonts w:cs="Times New Roman"/>
          <w:szCs w:val="26"/>
        </w:rPr>
      </w:pPr>
      <w:r w:rsidRPr="000101B9">
        <w:rPr>
          <w:rFonts w:cs="Times New Roman"/>
          <w:szCs w:val="26"/>
        </w:rPr>
        <w:t>решением Норильского</w:t>
      </w:r>
    </w:p>
    <w:p w:rsidR="000101B9" w:rsidRPr="000101B9" w:rsidRDefault="000101B9" w:rsidP="00154C72">
      <w:pPr>
        <w:autoSpaceDE w:val="0"/>
        <w:autoSpaceDN w:val="0"/>
        <w:adjustRightInd w:val="0"/>
        <w:ind w:left="5245" w:hanging="283"/>
        <w:outlineLvl w:val="0"/>
        <w:rPr>
          <w:rFonts w:cs="Times New Roman"/>
          <w:szCs w:val="26"/>
        </w:rPr>
      </w:pPr>
      <w:r w:rsidRPr="000101B9">
        <w:rPr>
          <w:rFonts w:cs="Times New Roman"/>
          <w:szCs w:val="26"/>
        </w:rPr>
        <w:t>городского Совета депутатов</w:t>
      </w:r>
    </w:p>
    <w:p w:rsidR="000101B9" w:rsidRDefault="00154C72" w:rsidP="00154C72">
      <w:pPr>
        <w:autoSpaceDE w:val="0"/>
        <w:autoSpaceDN w:val="0"/>
        <w:adjustRightInd w:val="0"/>
        <w:ind w:left="5245" w:hanging="283"/>
        <w:outlineLvl w:val="0"/>
        <w:rPr>
          <w:rFonts w:cs="Times New Roman"/>
          <w:szCs w:val="26"/>
        </w:rPr>
      </w:pPr>
      <w:r>
        <w:rPr>
          <w:rFonts w:cs="Times New Roman"/>
          <w:szCs w:val="26"/>
        </w:rPr>
        <w:t>от 21 сентября 2021 года № 30/5-696</w:t>
      </w:r>
    </w:p>
    <w:p w:rsidR="000101B9" w:rsidRDefault="000101B9" w:rsidP="000101B9">
      <w:pPr>
        <w:autoSpaceDE w:val="0"/>
        <w:autoSpaceDN w:val="0"/>
        <w:adjustRightInd w:val="0"/>
        <w:ind w:left="5245"/>
        <w:outlineLvl w:val="0"/>
        <w:rPr>
          <w:rFonts w:cs="Times New Roman"/>
          <w:szCs w:val="26"/>
        </w:rPr>
      </w:pPr>
    </w:p>
    <w:p w:rsidR="000101B9" w:rsidRDefault="000101B9" w:rsidP="000101B9">
      <w:pPr>
        <w:autoSpaceDE w:val="0"/>
        <w:autoSpaceDN w:val="0"/>
        <w:adjustRightInd w:val="0"/>
        <w:ind w:left="5245"/>
        <w:outlineLvl w:val="0"/>
        <w:rPr>
          <w:rFonts w:cs="Times New Roman"/>
          <w:szCs w:val="26"/>
        </w:rPr>
      </w:pPr>
    </w:p>
    <w:p w:rsidR="00EC16CE" w:rsidRPr="009D41BE" w:rsidRDefault="00EC16CE" w:rsidP="000101B9">
      <w:pPr>
        <w:pStyle w:val="ConsPlusTitle"/>
        <w:spacing w:line="240" w:lineRule="exact"/>
        <w:rPr>
          <w:b w:val="0"/>
          <w:bCs w:val="0"/>
          <w:sz w:val="26"/>
          <w:szCs w:val="26"/>
        </w:rPr>
      </w:pPr>
    </w:p>
    <w:p w:rsidR="00D50CAF" w:rsidRPr="001D2C24" w:rsidRDefault="00D50CAF" w:rsidP="0044555F">
      <w:pPr>
        <w:pStyle w:val="ConsPlusTitle"/>
        <w:spacing w:line="240" w:lineRule="exact"/>
        <w:jc w:val="center"/>
        <w:rPr>
          <w:b w:val="0"/>
          <w:sz w:val="26"/>
          <w:szCs w:val="26"/>
        </w:rPr>
      </w:pPr>
      <w:r w:rsidRPr="001D2C24">
        <w:rPr>
          <w:b w:val="0"/>
          <w:sz w:val="26"/>
          <w:szCs w:val="26"/>
        </w:rPr>
        <w:t>ПОЛОЖЕНИЕ</w:t>
      </w:r>
    </w:p>
    <w:p w:rsidR="00D50CAF" w:rsidRPr="001D2C24" w:rsidRDefault="00D50CAF" w:rsidP="00DD62B5">
      <w:pPr>
        <w:shd w:val="clear" w:color="auto" w:fill="FFFFFF"/>
        <w:jc w:val="center"/>
        <w:textAlignment w:val="baseline"/>
        <w:rPr>
          <w:rFonts w:cs="Times New Roman"/>
          <w:color w:val="auto"/>
          <w:spacing w:val="2"/>
          <w:szCs w:val="26"/>
        </w:rPr>
      </w:pPr>
      <w:bookmarkStart w:id="0" w:name="_Hlk73456502"/>
      <w:r w:rsidRPr="001D2C24">
        <w:rPr>
          <w:rFonts w:cs="Times New Roman"/>
          <w:color w:val="auto"/>
          <w:szCs w:val="26"/>
        </w:rPr>
        <w:t xml:space="preserve">о муниципальном контроле </w:t>
      </w:r>
      <w:bookmarkEnd w:id="0"/>
      <w:r w:rsidR="009B4177" w:rsidRPr="001D2C24">
        <w:rPr>
          <w:rFonts w:cs="Times New Roman"/>
          <w:color w:val="auto"/>
          <w:spacing w:val="2"/>
          <w:szCs w:val="26"/>
        </w:rPr>
        <w:t>в сфере благоустройства</w:t>
      </w:r>
      <w:r w:rsidR="00DD62B5" w:rsidRPr="001D2C24">
        <w:rPr>
          <w:rFonts w:cs="Times New Roman"/>
          <w:color w:val="auto"/>
          <w:spacing w:val="2"/>
          <w:szCs w:val="26"/>
        </w:rPr>
        <w:t xml:space="preserve"> </w:t>
      </w:r>
    </w:p>
    <w:p w:rsidR="00DD62B5" w:rsidRPr="001D2C24" w:rsidRDefault="00DD62B5" w:rsidP="00DD62B5">
      <w:pPr>
        <w:shd w:val="clear" w:color="auto" w:fill="FFFFFF"/>
        <w:jc w:val="center"/>
        <w:textAlignment w:val="baseline"/>
        <w:rPr>
          <w:rFonts w:cs="Times New Roman"/>
          <w:bCs/>
          <w:color w:val="auto"/>
          <w:szCs w:val="26"/>
          <w:vertAlign w:val="superscript"/>
        </w:rPr>
      </w:pPr>
      <w:r w:rsidRPr="001D2C24">
        <w:rPr>
          <w:rFonts w:cs="Times New Roman"/>
          <w:color w:val="auto"/>
          <w:spacing w:val="2"/>
          <w:szCs w:val="26"/>
        </w:rPr>
        <w:t>на территории муниципального образования город Норильск</w:t>
      </w:r>
    </w:p>
    <w:p w:rsidR="00D50CAF" w:rsidRPr="001D2C24" w:rsidRDefault="00D50CAF" w:rsidP="0044555F">
      <w:pPr>
        <w:pStyle w:val="ConsPlusNormal"/>
        <w:ind w:firstLine="0"/>
        <w:jc w:val="center"/>
        <w:rPr>
          <w:bCs/>
          <w:sz w:val="26"/>
          <w:szCs w:val="26"/>
        </w:rPr>
      </w:pPr>
    </w:p>
    <w:p w:rsidR="00D50CAF" w:rsidRPr="001D2C24" w:rsidRDefault="00D50CAF" w:rsidP="0044555F">
      <w:pPr>
        <w:pStyle w:val="ConsPlusNormal"/>
        <w:ind w:firstLine="0"/>
        <w:jc w:val="center"/>
        <w:rPr>
          <w:bCs/>
          <w:sz w:val="26"/>
          <w:szCs w:val="26"/>
        </w:rPr>
      </w:pPr>
      <w:r w:rsidRPr="001D2C24">
        <w:rPr>
          <w:bCs/>
          <w:sz w:val="26"/>
          <w:szCs w:val="26"/>
        </w:rPr>
        <w:t>1.Общие положения</w:t>
      </w:r>
    </w:p>
    <w:p w:rsidR="00D50CAF" w:rsidRPr="009D41BE" w:rsidRDefault="00D50CAF" w:rsidP="0044555F">
      <w:pPr>
        <w:pStyle w:val="ConsPlusNormal"/>
        <w:ind w:firstLine="567"/>
        <w:rPr>
          <w:sz w:val="26"/>
          <w:szCs w:val="26"/>
        </w:rPr>
      </w:pPr>
    </w:p>
    <w:p w:rsidR="00D50CAF" w:rsidRPr="009D41BE" w:rsidRDefault="00D50CAF" w:rsidP="004800F0">
      <w:pPr>
        <w:widowControl/>
        <w:autoSpaceDE w:val="0"/>
        <w:autoSpaceDN w:val="0"/>
        <w:adjustRightInd w:val="0"/>
        <w:ind w:firstLine="709"/>
        <w:jc w:val="both"/>
        <w:rPr>
          <w:rFonts w:cs="Times New Roman"/>
          <w:szCs w:val="26"/>
        </w:rPr>
      </w:pPr>
      <w:r w:rsidRPr="009D41BE">
        <w:rPr>
          <w:rFonts w:cs="Times New Roman"/>
          <w:szCs w:val="26"/>
        </w:rPr>
        <w:t xml:space="preserve">1.1. Настоящее Положение устанавливает порядок организации и осуществления муниципального контроля </w:t>
      </w:r>
      <w:r w:rsidR="009B4177">
        <w:rPr>
          <w:rFonts w:cs="Times New Roman"/>
          <w:spacing w:val="2"/>
          <w:szCs w:val="26"/>
        </w:rPr>
        <w:t>соблюдения правил благоустройства территории муниципального образования город Норильск</w:t>
      </w:r>
      <w:r w:rsidR="00DD62B5" w:rsidRPr="009D41BE">
        <w:rPr>
          <w:rFonts w:cs="Times New Roman"/>
          <w:spacing w:val="2"/>
          <w:szCs w:val="26"/>
        </w:rPr>
        <w:t xml:space="preserve"> на территории муниципального образования город Норильск </w:t>
      </w:r>
      <w:r w:rsidRPr="009D41BE">
        <w:rPr>
          <w:rFonts w:cs="Times New Roman"/>
          <w:szCs w:val="26"/>
        </w:rPr>
        <w:t>(далее</w:t>
      </w:r>
      <w:r w:rsidR="008D5EAA" w:rsidRPr="009D41BE">
        <w:rPr>
          <w:rFonts w:cs="Times New Roman"/>
          <w:szCs w:val="26"/>
        </w:rPr>
        <w:t xml:space="preserve"> </w:t>
      </w:r>
      <w:r w:rsidRPr="009D41BE">
        <w:rPr>
          <w:rFonts w:cs="Times New Roman"/>
          <w:szCs w:val="26"/>
        </w:rPr>
        <w:t>– муниципальный контроль).</w:t>
      </w:r>
    </w:p>
    <w:p w:rsidR="00D50CAF" w:rsidRPr="009D41BE" w:rsidRDefault="00D50CAF" w:rsidP="004800F0">
      <w:pPr>
        <w:pStyle w:val="a8"/>
        <w:widowControl/>
        <w:tabs>
          <w:tab w:val="left" w:pos="1134"/>
        </w:tabs>
        <w:ind w:left="0" w:firstLine="709"/>
        <w:jc w:val="both"/>
        <w:rPr>
          <w:rFonts w:cs="Times New Roman"/>
          <w:szCs w:val="26"/>
        </w:rPr>
      </w:pPr>
      <w:r w:rsidRPr="009D41BE">
        <w:rPr>
          <w:rFonts w:cs="Times New Roman"/>
          <w:szCs w:val="26"/>
        </w:rPr>
        <w:t>1.2. Предметом муниципального контроля является</w:t>
      </w:r>
      <w:r w:rsidR="00DD62B5" w:rsidRPr="009D41BE">
        <w:rPr>
          <w:rFonts w:cs="Times New Roman"/>
          <w:szCs w:val="26"/>
        </w:rPr>
        <w:t xml:space="preserve"> </w:t>
      </w:r>
      <w:r w:rsidRPr="009D41BE">
        <w:rPr>
          <w:rFonts w:cs="Times New Roman"/>
          <w:szCs w:val="26"/>
        </w:rPr>
        <w:t>соблюдение юридическими лицами, индивидуальными предпринимателями и физическими лицами</w:t>
      </w:r>
      <w:r w:rsidR="00DD62B5" w:rsidRPr="009D41BE">
        <w:rPr>
          <w:rFonts w:cs="Times New Roman"/>
          <w:szCs w:val="26"/>
        </w:rPr>
        <w:t xml:space="preserve"> </w:t>
      </w:r>
      <w:r w:rsidRPr="009D41BE">
        <w:rPr>
          <w:rFonts w:cs="Times New Roman"/>
          <w:szCs w:val="26"/>
        </w:rPr>
        <w:t>(далее – контролируемые лица) обязательных требований</w:t>
      </w:r>
      <w:r w:rsidR="009471D3">
        <w:rPr>
          <w:rFonts w:cs="Times New Roman"/>
          <w:szCs w:val="26"/>
        </w:rPr>
        <w:t>,</w:t>
      </w:r>
      <w:r w:rsidR="009471D3" w:rsidRPr="009471D3">
        <w:rPr>
          <w:rFonts w:cs="Times New Roman"/>
          <w:szCs w:val="26"/>
        </w:rPr>
        <w:t xml:space="preserve"> </w:t>
      </w:r>
      <w:r w:rsidR="009471D3" w:rsidRPr="009B4177">
        <w:rPr>
          <w:rFonts w:cs="Times New Roman"/>
          <w:szCs w:val="26"/>
        </w:rPr>
        <w:t>установленных</w:t>
      </w:r>
      <w:r w:rsidR="009471D3">
        <w:rPr>
          <w:rFonts w:cs="Times New Roman"/>
          <w:szCs w:val="26"/>
        </w:rPr>
        <w:t xml:space="preserve"> Правилами благоустройства территории муниципального </w:t>
      </w:r>
      <w:r w:rsidR="009471D3" w:rsidRPr="009B4177">
        <w:rPr>
          <w:rFonts w:cs="Times New Roman"/>
          <w:szCs w:val="26"/>
        </w:rPr>
        <w:t>образования город Норильск</w:t>
      </w:r>
      <w:r w:rsidR="009471D3">
        <w:rPr>
          <w:rFonts w:cs="Times New Roman"/>
          <w:szCs w:val="26"/>
        </w:rPr>
        <w:t>, утвержденными решением Норильского городского Совета депутатов от 19.02.2019 № 11/5-247 (далее – Правила благоустройства)</w:t>
      </w:r>
      <w:r w:rsidRPr="009D41BE">
        <w:rPr>
          <w:rFonts w:cs="Times New Roman"/>
          <w:szCs w:val="26"/>
        </w:rPr>
        <w:t>:</w:t>
      </w:r>
    </w:p>
    <w:p w:rsidR="00DA75B3" w:rsidRDefault="00DA75B3" w:rsidP="00DA75B3">
      <w:pPr>
        <w:pStyle w:val="ConsPlusNormal"/>
        <w:ind w:firstLine="709"/>
        <w:jc w:val="both"/>
        <w:rPr>
          <w:sz w:val="26"/>
          <w:szCs w:val="26"/>
        </w:rPr>
      </w:pPr>
      <w:r>
        <w:rPr>
          <w:sz w:val="26"/>
          <w:szCs w:val="26"/>
        </w:rPr>
        <w:t>- требований к размещению, содержанию и ремонту объектов и элементов благоустройства на территории муниципального образования город Норильск;</w:t>
      </w:r>
    </w:p>
    <w:p w:rsidR="00DA75B3" w:rsidRDefault="00DA75B3" w:rsidP="00DA75B3">
      <w:pPr>
        <w:pStyle w:val="ConsPlusNormal"/>
        <w:ind w:firstLine="709"/>
        <w:jc w:val="both"/>
        <w:rPr>
          <w:sz w:val="26"/>
          <w:szCs w:val="26"/>
        </w:rPr>
      </w:pPr>
      <w:r>
        <w:rPr>
          <w:sz w:val="26"/>
          <w:szCs w:val="26"/>
        </w:rPr>
        <w:t>- требований к организации озеленения и содержанию зеленых насаждений;</w:t>
      </w:r>
    </w:p>
    <w:p w:rsidR="00DA75B3" w:rsidRDefault="00DA75B3" w:rsidP="00DA75B3">
      <w:pPr>
        <w:pStyle w:val="ConsPlusNormal"/>
        <w:ind w:firstLine="709"/>
        <w:jc w:val="both"/>
        <w:rPr>
          <w:sz w:val="26"/>
          <w:szCs w:val="26"/>
        </w:rPr>
      </w:pPr>
      <w:r>
        <w:rPr>
          <w:sz w:val="26"/>
          <w:szCs w:val="26"/>
        </w:rPr>
        <w:t>- требований к организации и эксплуатации общественных пространств;</w:t>
      </w:r>
    </w:p>
    <w:p w:rsidR="00DA75B3" w:rsidRDefault="00DA75B3" w:rsidP="00DA75B3">
      <w:pPr>
        <w:pStyle w:val="ConsPlusNormal"/>
        <w:ind w:firstLine="709"/>
        <w:jc w:val="both"/>
        <w:rPr>
          <w:sz w:val="26"/>
          <w:szCs w:val="26"/>
        </w:rPr>
      </w:pPr>
      <w:r>
        <w:rPr>
          <w:sz w:val="26"/>
          <w:szCs w:val="26"/>
        </w:rPr>
        <w:t>- требований к порядку организации и проведения земляных работ;</w:t>
      </w:r>
    </w:p>
    <w:p w:rsidR="00DA75B3" w:rsidRDefault="00DA75B3" w:rsidP="00DA75B3">
      <w:pPr>
        <w:pStyle w:val="ConsPlusNormal"/>
        <w:ind w:firstLine="709"/>
        <w:jc w:val="both"/>
        <w:rPr>
          <w:sz w:val="26"/>
          <w:szCs w:val="26"/>
        </w:rPr>
      </w:pPr>
      <w:r>
        <w:rPr>
          <w:sz w:val="26"/>
          <w:szCs w:val="26"/>
        </w:rPr>
        <w:t>-</w:t>
      </w:r>
      <w:r w:rsidR="009131DD" w:rsidRPr="009131DD">
        <w:rPr>
          <w:sz w:val="26"/>
          <w:szCs w:val="26"/>
        </w:rPr>
        <w:t xml:space="preserve"> </w:t>
      </w:r>
      <w:r>
        <w:rPr>
          <w:sz w:val="26"/>
          <w:szCs w:val="26"/>
        </w:rPr>
        <w:t xml:space="preserve">требований к обеспечению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w:t>
      </w:r>
    </w:p>
    <w:p w:rsidR="00DA75B3" w:rsidRDefault="00DA75B3" w:rsidP="00DA75B3">
      <w:pPr>
        <w:pStyle w:val="ConsPlusNormal"/>
        <w:ind w:firstLine="709"/>
        <w:jc w:val="both"/>
        <w:rPr>
          <w:sz w:val="26"/>
          <w:szCs w:val="26"/>
        </w:rPr>
      </w:pPr>
      <w:r>
        <w:rPr>
          <w:sz w:val="26"/>
          <w:szCs w:val="26"/>
        </w:rPr>
        <w:t>- требований к эксплуатации автотранспортных средств и перевозке грузов;</w:t>
      </w:r>
    </w:p>
    <w:p w:rsidR="00DA75B3" w:rsidRDefault="00DA75B3" w:rsidP="00DA75B3">
      <w:pPr>
        <w:pStyle w:val="ConsPlusNormal"/>
        <w:ind w:firstLine="709"/>
        <w:jc w:val="both"/>
        <w:rPr>
          <w:sz w:val="26"/>
          <w:szCs w:val="26"/>
        </w:rPr>
      </w:pPr>
      <w:r>
        <w:rPr>
          <w:sz w:val="26"/>
          <w:szCs w:val="26"/>
        </w:rPr>
        <w:t>- требований к размещению и содержанию парковок (парковочных мест);</w:t>
      </w:r>
    </w:p>
    <w:p w:rsidR="00DA75B3" w:rsidRDefault="00DA75B3" w:rsidP="00DA75B3">
      <w:pPr>
        <w:ind w:right="-1" w:firstLine="709"/>
        <w:jc w:val="both"/>
        <w:rPr>
          <w:rFonts w:cs="Times New Roman"/>
          <w:color w:val="auto"/>
          <w:szCs w:val="26"/>
        </w:rPr>
      </w:pPr>
      <w:r>
        <w:rPr>
          <w:rFonts w:cs="Times New Roman"/>
          <w:color w:val="auto"/>
          <w:szCs w:val="26"/>
        </w:rPr>
        <w:t>-</w:t>
      </w:r>
      <w:r w:rsidRPr="00627B30">
        <w:rPr>
          <w:rFonts w:cs="Times New Roman"/>
          <w:color w:val="auto"/>
          <w:szCs w:val="26"/>
        </w:rPr>
        <w:t xml:space="preserve"> исполнение решений, принимаемых по результатам контрольных мероприятий.</w:t>
      </w:r>
    </w:p>
    <w:p w:rsidR="00DA75B3" w:rsidRDefault="00DA75B3" w:rsidP="00DA75B3">
      <w:pPr>
        <w:pStyle w:val="ConsPlusNormal"/>
        <w:ind w:firstLine="709"/>
        <w:jc w:val="both"/>
        <w:rPr>
          <w:sz w:val="26"/>
          <w:szCs w:val="26"/>
        </w:rPr>
      </w:pPr>
      <w:r>
        <w:rPr>
          <w:sz w:val="26"/>
          <w:szCs w:val="26"/>
        </w:rPr>
        <w:t>Понятия «объект благоустройства» и «элемент благоустройства» применяются в значениях, определенных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471D3" w:rsidRPr="009471D3" w:rsidRDefault="009471D3" w:rsidP="009471D3">
      <w:pPr>
        <w:ind w:right="-1" w:firstLine="709"/>
        <w:jc w:val="both"/>
        <w:rPr>
          <w:rFonts w:cs="Times New Roman"/>
          <w:color w:val="auto"/>
          <w:szCs w:val="26"/>
        </w:rPr>
      </w:pPr>
      <w:r w:rsidRPr="009471D3">
        <w:rPr>
          <w:rFonts w:cs="Times New Roman"/>
          <w:color w:val="auto"/>
          <w:szCs w:val="26"/>
        </w:rPr>
        <w:t>1.3. Объектами муниципального контроля (далее – объект контроля) являются:</w:t>
      </w:r>
    </w:p>
    <w:p w:rsidR="009471D3" w:rsidRPr="009471D3" w:rsidRDefault="009471D3" w:rsidP="009471D3">
      <w:pPr>
        <w:ind w:right="-1" w:firstLine="709"/>
        <w:jc w:val="both"/>
        <w:rPr>
          <w:rFonts w:cs="Times New Roman"/>
          <w:color w:val="auto"/>
          <w:szCs w:val="26"/>
        </w:rPr>
      </w:pPr>
      <w:r w:rsidRPr="009471D3">
        <w:rPr>
          <w:rFonts w:cs="Times New Roman"/>
          <w:color w:val="auto"/>
          <w:szCs w:val="26"/>
        </w:rPr>
        <w:t>1.</w:t>
      </w:r>
      <w:r w:rsidR="00E70EC2">
        <w:rPr>
          <w:rFonts w:cs="Times New Roman"/>
          <w:color w:val="auto"/>
          <w:szCs w:val="26"/>
        </w:rPr>
        <w:t>3.1. Д</w:t>
      </w:r>
      <w:r w:rsidRPr="009471D3">
        <w:rPr>
          <w:rFonts w:cs="Times New Roman"/>
          <w:color w:val="auto"/>
          <w:szCs w:val="26"/>
        </w:rPr>
        <w:t xml:space="preserve">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9471D3" w:rsidRPr="009471D3" w:rsidRDefault="00E70EC2" w:rsidP="009471D3">
      <w:pPr>
        <w:ind w:right="-1" w:firstLine="709"/>
        <w:jc w:val="both"/>
        <w:rPr>
          <w:rFonts w:cs="Times New Roman"/>
          <w:color w:val="auto"/>
          <w:szCs w:val="26"/>
        </w:rPr>
      </w:pPr>
      <w:r>
        <w:rPr>
          <w:rFonts w:cs="Times New Roman"/>
          <w:color w:val="auto"/>
          <w:szCs w:val="26"/>
        </w:rPr>
        <w:t>1.3.2. Р</w:t>
      </w:r>
      <w:r w:rsidR="009471D3" w:rsidRPr="009471D3">
        <w:rPr>
          <w:rFonts w:cs="Times New Roman"/>
          <w:color w:val="auto"/>
          <w:szCs w:val="26"/>
        </w:rPr>
        <w:t>езультаты деятельности контролируемых лиц, в том числе работы и услуги, к которым предъявляются обязательные требования;</w:t>
      </w:r>
    </w:p>
    <w:p w:rsidR="009471D3" w:rsidRDefault="00E70EC2" w:rsidP="009471D3">
      <w:pPr>
        <w:ind w:right="-1" w:firstLine="709"/>
        <w:jc w:val="both"/>
        <w:rPr>
          <w:rFonts w:cs="Times New Roman"/>
          <w:color w:val="auto"/>
          <w:szCs w:val="26"/>
        </w:rPr>
      </w:pPr>
      <w:r>
        <w:rPr>
          <w:rFonts w:cs="Times New Roman"/>
          <w:color w:val="auto"/>
          <w:szCs w:val="26"/>
        </w:rPr>
        <w:t>1.3.3. З</w:t>
      </w:r>
      <w:r w:rsidR="009471D3" w:rsidRPr="009471D3">
        <w:rPr>
          <w:rFonts w:cs="Times New Roman"/>
          <w:color w:val="auto"/>
          <w:szCs w:val="26"/>
        </w:rPr>
        <w:t xml:space="preserve">дания, помещения, сооружения, территории, включая земельные </w:t>
      </w:r>
      <w:r w:rsidR="009471D3" w:rsidRPr="009471D3">
        <w:rPr>
          <w:rFonts w:cs="Times New Roman"/>
          <w:color w:val="auto"/>
          <w:szCs w:val="26"/>
        </w:rPr>
        <w:lastRenderedPageBreak/>
        <w:t xml:space="preserve">участки, </w:t>
      </w:r>
      <w:r w:rsidR="009471D3">
        <w:rPr>
          <w:rFonts w:cs="Times New Roman"/>
          <w:color w:val="auto"/>
          <w:szCs w:val="26"/>
        </w:rPr>
        <w:t>транспортные средства</w:t>
      </w:r>
      <w:r w:rsidR="009471D3" w:rsidRPr="009471D3">
        <w:rPr>
          <w:rFonts w:cs="Times New Roman"/>
          <w:color w:val="auto"/>
          <w:szCs w:val="26"/>
        </w:rPr>
        <w:t>.</w:t>
      </w:r>
    </w:p>
    <w:p w:rsidR="00064745" w:rsidRPr="009D41BE" w:rsidRDefault="00D50CAF" w:rsidP="004800F0">
      <w:pPr>
        <w:pStyle w:val="a8"/>
        <w:widowControl/>
        <w:tabs>
          <w:tab w:val="left" w:pos="1134"/>
        </w:tabs>
        <w:ind w:left="0" w:firstLine="709"/>
        <w:jc w:val="both"/>
        <w:rPr>
          <w:rFonts w:eastAsia="Calibri" w:cs="Times New Roman"/>
          <w:szCs w:val="26"/>
        </w:rPr>
      </w:pPr>
      <w:r w:rsidRPr="009D41BE">
        <w:rPr>
          <w:rFonts w:cs="Times New Roman"/>
          <w:szCs w:val="26"/>
        </w:rPr>
        <w:t xml:space="preserve">1.4. </w:t>
      </w:r>
      <w:r w:rsidR="00E867C3" w:rsidRPr="009D41BE">
        <w:rPr>
          <w:rFonts w:cs="Times New Roman"/>
          <w:szCs w:val="26"/>
        </w:rPr>
        <w:t>У</w:t>
      </w:r>
      <w:r w:rsidR="00064745" w:rsidRPr="009D41BE">
        <w:rPr>
          <w:rFonts w:eastAsia="Calibri" w:cs="Times New Roman"/>
          <w:szCs w:val="26"/>
        </w:rPr>
        <w:t>чет объектов контроля осуществл</w:t>
      </w:r>
      <w:r w:rsidR="00E867C3" w:rsidRPr="009D41BE">
        <w:rPr>
          <w:rFonts w:eastAsia="Calibri" w:cs="Times New Roman"/>
          <w:szCs w:val="26"/>
        </w:rPr>
        <w:t>яется</w:t>
      </w:r>
      <w:r w:rsidR="00064745" w:rsidRPr="009D41BE">
        <w:rPr>
          <w:rFonts w:eastAsia="Calibri" w:cs="Times New Roman"/>
          <w:szCs w:val="26"/>
        </w:rPr>
        <w:t xml:space="preserve"> </w:t>
      </w:r>
      <w:r w:rsidR="00E867C3" w:rsidRPr="009D41BE">
        <w:rPr>
          <w:rFonts w:eastAsia="Calibri" w:cs="Times New Roman"/>
          <w:szCs w:val="26"/>
        </w:rPr>
        <w:t>в соответствии с Главой 4 «</w:t>
      </w:r>
      <w:r w:rsidR="00E867C3" w:rsidRPr="009D41BE">
        <w:rPr>
          <w:rFonts w:eastAsia="Calibri" w:cs="Times New Roman"/>
          <w:bCs/>
          <w:szCs w:val="26"/>
        </w:rPr>
        <w:t xml:space="preserve">Информационное обеспечение государственного контроля (надзора), муниципального контроля» </w:t>
      </w:r>
      <w:r w:rsidR="00E867C3" w:rsidRPr="009D41BE">
        <w:rPr>
          <w:rFonts w:cs="Times New Roman"/>
          <w:szCs w:val="26"/>
        </w:rPr>
        <w:t>Федерального закона от 31.07.2020 № 248-ФЗ «О государственном контроле (надзоре) и муниципальном контроле в Российской Федерации» (далее – Федеральный закон № 248-ФЗ) с использованием информационных систем</w:t>
      </w:r>
      <w:r w:rsidR="00FB4482" w:rsidRPr="009D41BE">
        <w:rPr>
          <w:rFonts w:cs="Times New Roman"/>
          <w:szCs w:val="26"/>
        </w:rPr>
        <w:t xml:space="preserve"> посредством </w:t>
      </w:r>
      <w:r w:rsidR="00FB4482" w:rsidRPr="009D41BE">
        <w:rPr>
          <w:rFonts w:eastAsia="Calibri" w:cs="Times New Roman"/>
          <w:szCs w:val="26"/>
        </w:rPr>
        <w:t>сбора, обработки, анализа и учета сведений об объектах контроля</w:t>
      </w:r>
      <w:r w:rsidR="00064745" w:rsidRPr="009D41BE">
        <w:rPr>
          <w:rFonts w:eastAsia="Calibri" w:cs="Times New Roman"/>
          <w:szCs w:val="26"/>
        </w:rPr>
        <w:t>.</w:t>
      </w:r>
    </w:p>
    <w:p w:rsidR="00627B30" w:rsidRPr="009D41BE" w:rsidRDefault="00627B30" w:rsidP="00627B30">
      <w:pPr>
        <w:widowControl/>
        <w:autoSpaceDE w:val="0"/>
        <w:autoSpaceDN w:val="0"/>
        <w:adjustRightInd w:val="0"/>
        <w:ind w:firstLine="708"/>
        <w:jc w:val="both"/>
        <w:rPr>
          <w:rFonts w:eastAsia="Calibri" w:cs="Times New Roman"/>
          <w:color w:val="auto"/>
          <w:szCs w:val="26"/>
        </w:rPr>
      </w:pPr>
      <w:r w:rsidRPr="009D41BE">
        <w:rPr>
          <w:rFonts w:eastAsia="Calibri" w:cs="Times New Roman"/>
          <w:color w:val="auto"/>
          <w:szCs w:val="26"/>
        </w:rPr>
        <w:t>1.5. При сборе, обработке, анализе и учете сведений об объектах контроля для целей их учета используется информация, представляемая контрольному органу в соответствии с нормативными правовыми актами, информация, получаемая в рамках межведомственного взаимодействия, а также общедоступная информация.</w:t>
      </w:r>
    </w:p>
    <w:p w:rsidR="00627B30" w:rsidRPr="009D41BE" w:rsidRDefault="00627B30" w:rsidP="00627B30">
      <w:pPr>
        <w:widowControl/>
        <w:autoSpaceDE w:val="0"/>
        <w:autoSpaceDN w:val="0"/>
        <w:adjustRightInd w:val="0"/>
        <w:ind w:firstLine="708"/>
        <w:jc w:val="both"/>
        <w:rPr>
          <w:rFonts w:eastAsia="Calibri" w:cs="Times New Roman"/>
          <w:color w:val="auto"/>
          <w:szCs w:val="26"/>
        </w:rPr>
      </w:pPr>
      <w:r w:rsidRPr="009D41BE">
        <w:rPr>
          <w:rFonts w:eastAsia="Calibri" w:cs="Times New Roman"/>
          <w:color w:val="auto"/>
          <w:szCs w:val="26"/>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9471D3" w:rsidRDefault="009471D3" w:rsidP="009471D3">
      <w:pPr>
        <w:pStyle w:val="a8"/>
        <w:ind w:left="0" w:firstLine="709"/>
        <w:jc w:val="both"/>
        <w:rPr>
          <w:rFonts w:cs="Times New Roman"/>
          <w:szCs w:val="26"/>
        </w:rPr>
      </w:pPr>
      <w:r>
        <w:rPr>
          <w:rFonts w:cs="Times New Roman"/>
          <w:szCs w:val="26"/>
        </w:rPr>
        <w:t>1.6. Муниципальный контроль осуществляется:</w:t>
      </w:r>
    </w:p>
    <w:p w:rsidR="009471D3" w:rsidRDefault="009471D3" w:rsidP="009471D3">
      <w:pPr>
        <w:pStyle w:val="ConsPlusNormal"/>
        <w:ind w:firstLine="709"/>
        <w:jc w:val="both"/>
        <w:rPr>
          <w:sz w:val="26"/>
          <w:szCs w:val="26"/>
        </w:rPr>
      </w:pPr>
      <w:r>
        <w:rPr>
          <w:sz w:val="26"/>
          <w:szCs w:val="26"/>
        </w:rPr>
        <w:t>- Управлением городского хозяйства Администрации города Норильска;</w:t>
      </w:r>
    </w:p>
    <w:p w:rsidR="009471D3" w:rsidRDefault="009471D3" w:rsidP="009471D3">
      <w:pPr>
        <w:pStyle w:val="ConsPlusNormal"/>
        <w:ind w:firstLine="709"/>
        <w:jc w:val="both"/>
        <w:rPr>
          <w:sz w:val="26"/>
          <w:szCs w:val="26"/>
        </w:rPr>
      </w:pPr>
      <w:r>
        <w:rPr>
          <w:sz w:val="26"/>
          <w:szCs w:val="26"/>
        </w:rPr>
        <w:t>- Управлением по градостроительству и землепользованию Администрации города Норильска;</w:t>
      </w:r>
    </w:p>
    <w:p w:rsidR="009471D3" w:rsidRDefault="009471D3" w:rsidP="009471D3">
      <w:pPr>
        <w:pStyle w:val="ConsPlusNormal"/>
        <w:ind w:firstLine="709"/>
        <w:jc w:val="both"/>
        <w:rPr>
          <w:sz w:val="26"/>
          <w:szCs w:val="26"/>
        </w:rPr>
      </w:pPr>
      <w:r>
        <w:rPr>
          <w:sz w:val="26"/>
          <w:szCs w:val="26"/>
        </w:rPr>
        <w:t xml:space="preserve">- </w:t>
      </w:r>
      <w:proofErr w:type="spellStart"/>
      <w:r>
        <w:rPr>
          <w:sz w:val="26"/>
          <w:szCs w:val="26"/>
        </w:rPr>
        <w:t>Кайерканским</w:t>
      </w:r>
      <w:proofErr w:type="spellEnd"/>
      <w:r>
        <w:rPr>
          <w:sz w:val="26"/>
          <w:szCs w:val="26"/>
        </w:rPr>
        <w:t xml:space="preserve"> территориальным управлением Администрации города Норильска; </w:t>
      </w:r>
    </w:p>
    <w:p w:rsidR="009471D3" w:rsidRDefault="009471D3" w:rsidP="009471D3">
      <w:pPr>
        <w:pStyle w:val="ConsPlusNormal"/>
        <w:ind w:firstLine="709"/>
        <w:jc w:val="both"/>
        <w:rPr>
          <w:sz w:val="26"/>
          <w:szCs w:val="26"/>
        </w:rPr>
      </w:pPr>
      <w:r>
        <w:rPr>
          <w:sz w:val="26"/>
          <w:szCs w:val="26"/>
        </w:rPr>
        <w:t xml:space="preserve">- </w:t>
      </w:r>
      <w:proofErr w:type="spellStart"/>
      <w:r>
        <w:rPr>
          <w:sz w:val="26"/>
          <w:szCs w:val="26"/>
        </w:rPr>
        <w:t>Талнахским</w:t>
      </w:r>
      <w:proofErr w:type="spellEnd"/>
      <w:r>
        <w:rPr>
          <w:sz w:val="26"/>
          <w:szCs w:val="26"/>
        </w:rPr>
        <w:t xml:space="preserve"> территориальным управлением Администрации города Норильска;</w:t>
      </w:r>
    </w:p>
    <w:p w:rsidR="009471D3" w:rsidRDefault="009471D3" w:rsidP="00627B30">
      <w:pPr>
        <w:pStyle w:val="ConsPlusNormal"/>
        <w:ind w:firstLine="709"/>
        <w:jc w:val="both"/>
        <w:rPr>
          <w:sz w:val="26"/>
          <w:szCs w:val="26"/>
        </w:rPr>
      </w:pPr>
      <w:r>
        <w:rPr>
          <w:sz w:val="26"/>
          <w:szCs w:val="26"/>
        </w:rPr>
        <w:t xml:space="preserve">- </w:t>
      </w:r>
      <w:proofErr w:type="spellStart"/>
      <w:r>
        <w:rPr>
          <w:sz w:val="26"/>
          <w:szCs w:val="26"/>
        </w:rPr>
        <w:t>Снежногорским</w:t>
      </w:r>
      <w:proofErr w:type="spellEnd"/>
      <w:r>
        <w:rPr>
          <w:sz w:val="26"/>
          <w:szCs w:val="26"/>
        </w:rPr>
        <w:t xml:space="preserve"> территориальным управлением Администрации города Норильска (совместно именуемые – Контрольные органы),</w:t>
      </w:r>
    </w:p>
    <w:p w:rsidR="009471D3" w:rsidRDefault="009471D3" w:rsidP="00627B30">
      <w:pPr>
        <w:pStyle w:val="ConsPlusNormal"/>
        <w:ind w:firstLine="709"/>
        <w:jc w:val="both"/>
        <w:rPr>
          <w:sz w:val="26"/>
          <w:szCs w:val="26"/>
        </w:rPr>
      </w:pPr>
      <w:r w:rsidRPr="009471D3">
        <w:rPr>
          <w:sz w:val="26"/>
          <w:szCs w:val="26"/>
        </w:rPr>
        <w:t>в соответствии с правовыми актами Администрации города Норильска, определяющими компетенцию Контрольных органов и схемы пределов границ осуществления муниципального контроля Контрольными органами.</w:t>
      </w:r>
      <w:r>
        <w:rPr>
          <w:sz w:val="26"/>
          <w:szCs w:val="26"/>
        </w:rPr>
        <w:t xml:space="preserve"> </w:t>
      </w:r>
    </w:p>
    <w:p w:rsidR="00627B30" w:rsidRPr="00627B30" w:rsidRDefault="00627B30" w:rsidP="00627B30">
      <w:pPr>
        <w:pStyle w:val="a8"/>
        <w:tabs>
          <w:tab w:val="left" w:pos="1134"/>
        </w:tabs>
        <w:ind w:left="0" w:firstLine="709"/>
        <w:jc w:val="both"/>
        <w:rPr>
          <w:rFonts w:cs="Times New Roman"/>
          <w:szCs w:val="26"/>
        </w:rPr>
      </w:pPr>
      <w:r w:rsidRPr="00627B30">
        <w:rPr>
          <w:rFonts w:cs="Times New Roman"/>
          <w:szCs w:val="26"/>
        </w:rPr>
        <w:t>1.7. От имени Контрольного органа муниципальный контроль вправе осуществлять следующие должностные лица</w:t>
      </w:r>
      <w:r>
        <w:rPr>
          <w:rFonts w:cs="Times New Roman"/>
          <w:szCs w:val="26"/>
        </w:rPr>
        <w:t>:</w:t>
      </w:r>
    </w:p>
    <w:p w:rsidR="00627B30" w:rsidRPr="00627B30" w:rsidRDefault="00627B30" w:rsidP="00627B30">
      <w:pPr>
        <w:pStyle w:val="a8"/>
        <w:tabs>
          <w:tab w:val="left" w:pos="1134"/>
        </w:tabs>
        <w:ind w:left="0" w:firstLine="709"/>
        <w:jc w:val="both"/>
        <w:rPr>
          <w:rFonts w:cs="Times New Roman"/>
          <w:szCs w:val="26"/>
        </w:rPr>
      </w:pPr>
      <w:r w:rsidRPr="00627B30">
        <w:rPr>
          <w:rFonts w:cs="Times New Roman"/>
          <w:szCs w:val="26"/>
        </w:rPr>
        <w:t>1) руководитель (заместитель руководителя) Контрольного органа;</w:t>
      </w:r>
    </w:p>
    <w:p w:rsidR="00627B30" w:rsidRDefault="00627B30" w:rsidP="00627B30">
      <w:pPr>
        <w:pStyle w:val="a8"/>
        <w:tabs>
          <w:tab w:val="left" w:pos="1134"/>
        </w:tabs>
        <w:ind w:left="0" w:firstLine="709"/>
        <w:jc w:val="both"/>
        <w:rPr>
          <w:rFonts w:cs="Times New Roman"/>
          <w:szCs w:val="26"/>
        </w:rPr>
      </w:pPr>
      <w:r w:rsidRPr="00627B30">
        <w:rPr>
          <w:rFonts w:cs="Times New Roman"/>
          <w:szCs w:val="26"/>
        </w:rPr>
        <w:t>2) должностное лицо Контрольного органа, в должностные обязанности которого в соответствии с настоящим Положением или должностной инструкцией входит осуществление полномочий по осуществлению муниципального контроля, в том числе проведение профилактических мероприятий и контрольных мероприятий (далее – инспектор).</w:t>
      </w:r>
    </w:p>
    <w:p w:rsidR="003F7705" w:rsidRDefault="003F7705" w:rsidP="00627B30">
      <w:pPr>
        <w:pStyle w:val="a8"/>
        <w:tabs>
          <w:tab w:val="left" w:pos="1134"/>
        </w:tabs>
        <w:ind w:left="0" w:firstLine="709"/>
        <w:jc w:val="both"/>
        <w:rPr>
          <w:rFonts w:cs="Times New Roman"/>
          <w:szCs w:val="26"/>
        </w:rPr>
      </w:pPr>
      <w:r>
        <w:rPr>
          <w:rFonts w:cs="Times New Roman"/>
          <w:szCs w:val="26"/>
        </w:rPr>
        <w:t>Перечень должностных лиц Контрольного органа, уполномоченных на осуществление муниципального контроля, устанавливается правовым актом Администрации города Норильска.</w:t>
      </w:r>
    </w:p>
    <w:p w:rsidR="009471D3" w:rsidRDefault="009471D3" w:rsidP="00627B30">
      <w:pPr>
        <w:pStyle w:val="a8"/>
        <w:tabs>
          <w:tab w:val="left" w:pos="1134"/>
        </w:tabs>
        <w:ind w:left="0" w:firstLine="709"/>
        <w:jc w:val="both"/>
        <w:rPr>
          <w:rFonts w:eastAsia="Calibri" w:cs="Times New Roman"/>
          <w:szCs w:val="26"/>
        </w:rPr>
      </w:pPr>
      <w:r>
        <w:rPr>
          <w:rFonts w:cs="Times New Roman"/>
          <w:szCs w:val="26"/>
        </w:rPr>
        <w:t xml:space="preserve">1.8. </w:t>
      </w:r>
      <w:r>
        <w:rPr>
          <w:rFonts w:eastAsia="Calibri" w:cs="Times New Roman"/>
          <w:szCs w:val="26"/>
        </w:rPr>
        <w:t>Контрольный орган вправе заключать соглашения с иными контрольными органами муниципального образования город Норильск по вопросам организации и осуществления муниципального контроля, в том числе по вопросам совместного проведения профилактических мероприятий и контрольных мероприятий.</w:t>
      </w:r>
    </w:p>
    <w:p w:rsidR="009471D3" w:rsidRDefault="009471D3" w:rsidP="009471D3">
      <w:pPr>
        <w:pStyle w:val="a8"/>
        <w:tabs>
          <w:tab w:val="left" w:pos="1134"/>
        </w:tabs>
        <w:ind w:left="0" w:firstLine="709"/>
        <w:jc w:val="both"/>
        <w:rPr>
          <w:rFonts w:eastAsia="Calibri" w:cs="Times New Roman"/>
          <w:szCs w:val="26"/>
        </w:rPr>
      </w:pPr>
      <w:r>
        <w:rPr>
          <w:rFonts w:eastAsia="Calibri" w:cs="Times New Roman"/>
          <w:szCs w:val="26"/>
        </w:rPr>
        <w:t>1.9. Муниципальный контроль осуществляется посредством профилактики нарушений обязательных требований, организации и проведения контрольных мероприятий, принятия мер по пресечению, предупреждению и (или) устранению последствий выявленных нарушений обязательных требований.</w:t>
      </w:r>
    </w:p>
    <w:p w:rsidR="009471D3" w:rsidRDefault="009471D3" w:rsidP="009471D3">
      <w:pPr>
        <w:pStyle w:val="a8"/>
        <w:tabs>
          <w:tab w:val="left" w:pos="1134"/>
        </w:tabs>
        <w:ind w:left="0" w:firstLine="709"/>
        <w:jc w:val="both"/>
        <w:rPr>
          <w:rFonts w:eastAsiaTheme="minorHAnsi" w:cs="Times New Roman"/>
          <w:szCs w:val="26"/>
        </w:rPr>
      </w:pPr>
      <w:r>
        <w:rPr>
          <w:rFonts w:cs="Times New Roman"/>
          <w:szCs w:val="26"/>
        </w:rPr>
        <w:t xml:space="preserve">1.10. Инспекторы при осуществлении муниципального контроля реализуют права и несут обязанности, установленные статьей 29 Федерального закона </w:t>
      </w:r>
      <w:r w:rsidR="00DB0C5E">
        <w:rPr>
          <w:rFonts w:cs="Times New Roman"/>
          <w:szCs w:val="26"/>
        </w:rPr>
        <w:t xml:space="preserve">            </w:t>
      </w:r>
      <w:r>
        <w:rPr>
          <w:rFonts w:cs="Times New Roman"/>
          <w:szCs w:val="26"/>
        </w:rPr>
        <w:t>№ 248-ФЗ.</w:t>
      </w:r>
    </w:p>
    <w:p w:rsidR="009471D3" w:rsidRDefault="009471D3" w:rsidP="009471D3">
      <w:pPr>
        <w:pStyle w:val="a8"/>
        <w:tabs>
          <w:tab w:val="left" w:pos="1134"/>
        </w:tabs>
        <w:ind w:left="0" w:firstLine="709"/>
        <w:jc w:val="both"/>
        <w:rPr>
          <w:rFonts w:eastAsia="Calibri" w:cs="Times New Roman"/>
          <w:szCs w:val="26"/>
        </w:rPr>
      </w:pPr>
      <w:r>
        <w:rPr>
          <w:rFonts w:cs="Times New Roman"/>
          <w:szCs w:val="26"/>
        </w:rPr>
        <w:t xml:space="preserve">1.11. Информирование контролируемых лиц </w:t>
      </w:r>
      <w:r>
        <w:rPr>
          <w:rFonts w:eastAsia="Calibri" w:cs="Times New Roman"/>
          <w:szCs w:val="26"/>
        </w:rPr>
        <w:t>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Федеральным законом № 248-ФЗ,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w:t>
      </w:r>
      <w:r w:rsidR="00DB0C5E">
        <w:rPr>
          <w:rFonts w:eastAsia="Calibri" w:cs="Times New Roman"/>
          <w:szCs w:val="26"/>
        </w:rPr>
        <w:t>альных услуг (функций)» (далее –</w:t>
      </w:r>
      <w:r>
        <w:rPr>
          <w:rFonts w:eastAsia="Calibri" w:cs="Times New Roman"/>
          <w:szCs w:val="26"/>
        </w:rPr>
        <w:t xml:space="preserve"> единый портал государственных и муниципальных услуг) и (или) через региональный портал государственных и муниципальных услуг.</w:t>
      </w:r>
    </w:p>
    <w:p w:rsidR="005C0B5A" w:rsidRPr="005C0B5A" w:rsidRDefault="005C0B5A" w:rsidP="009471D3">
      <w:pPr>
        <w:pStyle w:val="a8"/>
        <w:tabs>
          <w:tab w:val="left" w:pos="1134"/>
        </w:tabs>
        <w:ind w:left="0" w:firstLine="709"/>
        <w:jc w:val="both"/>
        <w:rPr>
          <w:rFonts w:eastAsia="Calibri" w:cs="Times New Roman"/>
          <w:szCs w:val="26"/>
        </w:rPr>
      </w:pPr>
      <w:r>
        <w:rPr>
          <w:rFonts w:cs="Times New Roman"/>
          <w:szCs w:val="26"/>
        </w:rPr>
        <w:t>1</w:t>
      </w:r>
      <w:r w:rsidRPr="005C0B5A">
        <w:rPr>
          <w:rFonts w:cs="Times New Roman"/>
          <w:szCs w:val="26"/>
        </w:rPr>
        <w:t>.1</w:t>
      </w:r>
      <w:r>
        <w:rPr>
          <w:rFonts w:cs="Times New Roman"/>
          <w:szCs w:val="26"/>
        </w:rPr>
        <w:t>2</w:t>
      </w:r>
      <w:r w:rsidRPr="005C0B5A">
        <w:rPr>
          <w:rFonts w:cs="Times New Roman"/>
          <w:szCs w:val="26"/>
        </w:rPr>
        <w:t>. Система оценки и управления рисками при осуществлении муниципального контроля, установленного в п</w:t>
      </w:r>
      <w:r>
        <w:rPr>
          <w:rFonts w:cs="Times New Roman"/>
          <w:szCs w:val="26"/>
        </w:rPr>
        <w:t>ункте</w:t>
      </w:r>
      <w:r w:rsidRPr="005C0B5A">
        <w:rPr>
          <w:rFonts w:cs="Times New Roman"/>
          <w:szCs w:val="26"/>
        </w:rPr>
        <w:t xml:space="preserve"> 1</w:t>
      </w:r>
      <w:r>
        <w:rPr>
          <w:rFonts w:cs="Times New Roman"/>
          <w:szCs w:val="26"/>
        </w:rPr>
        <w:t>.1 настоящего П</w:t>
      </w:r>
      <w:r w:rsidRPr="005C0B5A">
        <w:rPr>
          <w:rFonts w:cs="Times New Roman"/>
          <w:szCs w:val="26"/>
        </w:rPr>
        <w:t>оложения не применяется.</w:t>
      </w:r>
    </w:p>
    <w:p w:rsidR="009471D3" w:rsidRPr="001D2C24" w:rsidRDefault="009471D3" w:rsidP="009471D3">
      <w:pPr>
        <w:pStyle w:val="HTML"/>
        <w:ind w:firstLine="709"/>
        <w:jc w:val="both"/>
        <w:rPr>
          <w:rFonts w:ascii="Times New Roman" w:hAnsi="Times New Roman" w:cs="Times New Roman"/>
          <w:szCs w:val="26"/>
        </w:rPr>
      </w:pPr>
    </w:p>
    <w:p w:rsidR="00D50CAF" w:rsidRPr="001D2C24" w:rsidRDefault="005C0B5A" w:rsidP="004800F0">
      <w:pPr>
        <w:widowControl/>
        <w:tabs>
          <w:tab w:val="left" w:pos="1134"/>
        </w:tabs>
        <w:ind w:firstLine="709"/>
        <w:jc w:val="center"/>
        <w:rPr>
          <w:rFonts w:cs="Times New Roman"/>
          <w:bCs/>
          <w:color w:val="auto"/>
          <w:szCs w:val="26"/>
        </w:rPr>
      </w:pPr>
      <w:r>
        <w:rPr>
          <w:rFonts w:cs="Times New Roman"/>
          <w:bCs/>
          <w:color w:val="auto"/>
          <w:szCs w:val="26"/>
        </w:rPr>
        <w:t>2</w:t>
      </w:r>
      <w:r w:rsidR="00D50CAF" w:rsidRPr="001D2C24">
        <w:rPr>
          <w:rFonts w:cs="Times New Roman"/>
          <w:bCs/>
          <w:color w:val="auto"/>
          <w:szCs w:val="26"/>
        </w:rPr>
        <w:t xml:space="preserve">. Виды профилактических мероприятий, которые проводятся при осуществлении муниципального контроля </w:t>
      </w:r>
    </w:p>
    <w:p w:rsidR="00D50CAF" w:rsidRPr="009D41BE" w:rsidRDefault="00D50CAF" w:rsidP="004800F0">
      <w:pPr>
        <w:widowControl/>
        <w:tabs>
          <w:tab w:val="left" w:pos="1134"/>
        </w:tabs>
        <w:ind w:firstLine="709"/>
        <w:jc w:val="both"/>
        <w:rPr>
          <w:rFonts w:cs="Times New Roman"/>
          <w:color w:val="auto"/>
          <w:szCs w:val="26"/>
        </w:rPr>
      </w:pPr>
    </w:p>
    <w:p w:rsidR="00CD770C" w:rsidRPr="00CD770C" w:rsidRDefault="00CD770C" w:rsidP="00CD770C">
      <w:pPr>
        <w:widowControl/>
        <w:ind w:firstLine="709"/>
        <w:jc w:val="both"/>
        <w:rPr>
          <w:rFonts w:cs="Times New Roman"/>
          <w:color w:val="auto"/>
          <w:szCs w:val="26"/>
        </w:rPr>
      </w:pPr>
      <w:r w:rsidRPr="00CD770C">
        <w:rPr>
          <w:rFonts w:cs="Times New Roman"/>
          <w:color w:val="auto"/>
          <w:szCs w:val="26"/>
        </w:rPr>
        <w:t>Профилактические мероприятия проводятся Контрольным органом 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 по отношению к проведению контрольных (надзорных) мероприятий.</w:t>
      </w:r>
    </w:p>
    <w:p w:rsidR="00CD770C" w:rsidRPr="000A73BF" w:rsidRDefault="00CD770C" w:rsidP="00CD770C">
      <w:pPr>
        <w:widowControl/>
        <w:ind w:firstLine="709"/>
        <w:jc w:val="both"/>
        <w:rPr>
          <w:rFonts w:cs="Times New Roman"/>
          <w:color w:val="auto"/>
          <w:szCs w:val="26"/>
        </w:rPr>
      </w:pPr>
      <w:r w:rsidRPr="00CD770C">
        <w:rPr>
          <w:rFonts w:cs="Times New Roman"/>
          <w:color w:val="auto"/>
          <w:szCs w:val="26"/>
        </w:rPr>
        <w:t xml:space="preserve">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распоряжением Контрольного </w:t>
      </w:r>
      <w:r w:rsidRPr="000A73BF">
        <w:rPr>
          <w:rFonts w:cs="Times New Roman"/>
          <w:color w:val="auto"/>
          <w:szCs w:val="26"/>
        </w:rPr>
        <w:t xml:space="preserve">органа в </w:t>
      </w:r>
      <w:r w:rsidR="00E21EA9" w:rsidRPr="000A73BF">
        <w:rPr>
          <w:rFonts w:cs="Times New Roman"/>
          <w:color w:val="auto"/>
          <w:szCs w:val="26"/>
        </w:rPr>
        <w:t xml:space="preserve">срок до 20 декабря </w:t>
      </w:r>
      <w:r w:rsidR="00554710" w:rsidRPr="000A73BF">
        <w:rPr>
          <w:rFonts w:cs="Times New Roman"/>
          <w:color w:val="auto"/>
          <w:szCs w:val="26"/>
        </w:rPr>
        <w:t>предшествующего</w:t>
      </w:r>
      <w:r w:rsidR="00E21EA9" w:rsidRPr="000A73BF">
        <w:rPr>
          <w:rFonts w:cs="Times New Roman"/>
          <w:color w:val="auto"/>
          <w:szCs w:val="26"/>
        </w:rPr>
        <w:t xml:space="preserve"> года</w:t>
      </w:r>
      <w:r w:rsidRPr="000A73BF">
        <w:rPr>
          <w:rFonts w:cs="Times New Roman"/>
          <w:color w:val="auto"/>
          <w:szCs w:val="26"/>
        </w:rPr>
        <w:t>.</w:t>
      </w:r>
    </w:p>
    <w:p w:rsidR="00A21C5E" w:rsidRDefault="0042128B" w:rsidP="00CD770C">
      <w:pPr>
        <w:widowControl/>
        <w:ind w:firstLine="709"/>
        <w:jc w:val="both"/>
        <w:rPr>
          <w:rFonts w:cs="Times New Roman"/>
          <w:color w:val="auto"/>
          <w:szCs w:val="26"/>
        </w:rPr>
      </w:pPr>
      <w:r w:rsidRPr="000A73BF">
        <w:rPr>
          <w:rFonts w:cs="Times New Roman"/>
          <w:color w:val="auto"/>
          <w:szCs w:val="26"/>
        </w:rPr>
        <w:t>Утвержденная п</w:t>
      </w:r>
      <w:r w:rsidR="00A21C5E" w:rsidRPr="000A73BF">
        <w:rPr>
          <w:rFonts w:cs="Times New Roman"/>
          <w:color w:val="auto"/>
          <w:szCs w:val="26"/>
        </w:rPr>
        <w:t>рограмма профилактики</w:t>
      </w:r>
      <w:r w:rsidRPr="000A73BF">
        <w:rPr>
          <w:rFonts w:cs="Times New Roman"/>
          <w:color w:val="auto"/>
          <w:szCs w:val="26"/>
        </w:rPr>
        <w:t xml:space="preserve"> рисков причинения вреда размещается на</w:t>
      </w:r>
      <w:r w:rsidR="00A21C5E" w:rsidRPr="000A73BF">
        <w:rPr>
          <w:rFonts w:cs="Times New Roman"/>
          <w:color w:val="auto"/>
          <w:szCs w:val="26"/>
        </w:rPr>
        <w:t xml:space="preserve"> официальном сайте </w:t>
      </w:r>
      <w:r w:rsidR="00CE4A56" w:rsidRPr="000A73BF">
        <w:rPr>
          <w:rFonts w:cs="Times New Roman"/>
          <w:color w:val="auto"/>
          <w:szCs w:val="26"/>
        </w:rPr>
        <w:t>муниципального образования город Норильск</w:t>
      </w:r>
      <w:r w:rsidR="007A62E5" w:rsidRPr="000A73BF">
        <w:rPr>
          <w:rFonts w:cs="Times New Roman"/>
          <w:color w:val="auto"/>
          <w:szCs w:val="26"/>
        </w:rPr>
        <w:t xml:space="preserve"> (далее – официальный сайт</w:t>
      </w:r>
      <w:r w:rsidR="007A62E5" w:rsidRPr="000A73BF">
        <w:rPr>
          <w:rFonts w:cs="Times New Roman"/>
          <w:b/>
          <w:color w:val="auto"/>
          <w:szCs w:val="26"/>
        </w:rPr>
        <w:t>)</w:t>
      </w:r>
      <w:r w:rsidR="00CE4A56" w:rsidRPr="000A73BF">
        <w:rPr>
          <w:rFonts w:cs="Times New Roman"/>
          <w:b/>
          <w:color w:val="auto"/>
          <w:szCs w:val="26"/>
        </w:rPr>
        <w:t xml:space="preserve"> </w:t>
      </w:r>
      <w:r w:rsidR="00A21C5E" w:rsidRPr="000A73BF">
        <w:rPr>
          <w:rFonts w:cs="Times New Roman"/>
          <w:color w:val="auto"/>
          <w:szCs w:val="26"/>
        </w:rPr>
        <w:t>в течение 5 дней со дня утверждения.</w:t>
      </w:r>
    </w:p>
    <w:p w:rsidR="00CD770C" w:rsidRPr="00CD770C" w:rsidRDefault="00CD770C" w:rsidP="00CD770C">
      <w:pPr>
        <w:widowControl/>
        <w:ind w:firstLine="709"/>
        <w:jc w:val="both"/>
        <w:rPr>
          <w:rFonts w:cs="Times New Roman"/>
          <w:color w:val="auto"/>
          <w:szCs w:val="26"/>
        </w:rPr>
      </w:pPr>
      <w:r w:rsidRPr="00CD770C">
        <w:rPr>
          <w:rFonts w:cs="Times New Roman"/>
          <w:color w:val="auto"/>
          <w:szCs w:val="26"/>
        </w:rPr>
        <w:t>Контрольный орган вправе проводить профилактические мероприятия, не предусмотренные программой профилактики рисков причинения вреда.</w:t>
      </w:r>
    </w:p>
    <w:p w:rsidR="00CD770C" w:rsidRPr="00CD770C" w:rsidRDefault="00CD770C" w:rsidP="00CD770C">
      <w:pPr>
        <w:widowControl/>
        <w:ind w:firstLine="709"/>
        <w:jc w:val="both"/>
        <w:rPr>
          <w:rFonts w:cs="Times New Roman"/>
          <w:color w:val="auto"/>
          <w:szCs w:val="26"/>
        </w:rPr>
      </w:pPr>
      <w:r w:rsidRPr="00CD770C">
        <w:rPr>
          <w:rFonts w:cs="Times New Roman"/>
          <w:color w:val="auto"/>
          <w:szCs w:val="26"/>
        </w:rPr>
        <w:t>Контрольный орган при проведении профилак</w:t>
      </w:r>
      <w:r w:rsidR="00554FA7">
        <w:rPr>
          <w:rFonts w:cs="Times New Roman"/>
          <w:color w:val="auto"/>
          <w:szCs w:val="26"/>
        </w:rPr>
        <w:t>тических мероприятий осуществляе</w:t>
      </w:r>
      <w:bookmarkStart w:id="1" w:name="_GoBack"/>
      <w:bookmarkEnd w:id="1"/>
      <w:r w:rsidRPr="00CD770C">
        <w:rPr>
          <w:rFonts w:cs="Times New Roman"/>
          <w:color w:val="auto"/>
          <w:szCs w:val="26"/>
        </w:rPr>
        <w:t>т взаимодействие с гражданами, организациями только в случаях, установленных Федеральным законом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r w:rsidR="00D21460">
        <w:rPr>
          <w:rFonts w:cs="Times New Roman"/>
          <w:color w:val="auto"/>
          <w:szCs w:val="26"/>
        </w:rPr>
        <w:t>.</w:t>
      </w:r>
    </w:p>
    <w:p w:rsidR="00CD770C" w:rsidRPr="00CD770C" w:rsidRDefault="00CD770C" w:rsidP="00CD770C">
      <w:pPr>
        <w:widowControl/>
        <w:ind w:firstLine="709"/>
        <w:jc w:val="both"/>
        <w:rPr>
          <w:rFonts w:cs="Times New Roman"/>
          <w:color w:val="auto"/>
          <w:szCs w:val="26"/>
        </w:rPr>
      </w:pPr>
      <w:r w:rsidRPr="00CD770C">
        <w:rPr>
          <w:rFonts w:cs="Times New Roman"/>
          <w:color w:val="auto"/>
          <w:szCs w:val="26"/>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органа или иному должностному лицу Контрольного органа, уполномоченному на принятие решений о проведении контрольных мероприятий, для принятия решения о проведении контрольных мероприятий.</w:t>
      </w:r>
    </w:p>
    <w:p w:rsidR="00CD770C" w:rsidRPr="00CD770C" w:rsidRDefault="00CD770C" w:rsidP="00CD770C">
      <w:pPr>
        <w:widowControl/>
        <w:ind w:firstLine="709"/>
        <w:jc w:val="both"/>
        <w:rPr>
          <w:rFonts w:cs="Times New Roman"/>
          <w:color w:val="auto"/>
          <w:szCs w:val="26"/>
        </w:rPr>
      </w:pPr>
      <w:r w:rsidRPr="00CD770C">
        <w:rPr>
          <w:rFonts w:cs="Times New Roman"/>
          <w:color w:val="auto"/>
          <w:szCs w:val="26"/>
        </w:rPr>
        <w:t>При осуществлении муниципального контроля Контрольный орган проводит следующие виды профилактических мероприятий:</w:t>
      </w:r>
    </w:p>
    <w:p w:rsidR="00CD770C" w:rsidRPr="00CD770C" w:rsidRDefault="003539F1" w:rsidP="00CD770C">
      <w:pPr>
        <w:widowControl/>
        <w:ind w:firstLine="709"/>
        <w:jc w:val="both"/>
        <w:rPr>
          <w:rFonts w:cs="Times New Roman"/>
          <w:color w:val="auto"/>
          <w:szCs w:val="26"/>
        </w:rPr>
      </w:pPr>
      <w:r>
        <w:rPr>
          <w:rFonts w:cs="Times New Roman"/>
          <w:color w:val="auto"/>
          <w:szCs w:val="26"/>
        </w:rPr>
        <w:t xml:space="preserve">- </w:t>
      </w:r>
      <w:r w:rsidR="00CD770C" w:rsidRPr="00CD770C">
        <w:rPr>
          <w:rFonts w:cs="Times New Roman"/>
          <w:color w:val="auto"/>
          <w:szCs w:val="26"/>
        </w:rPr>
        <w:t xml:space="preserve"> информирование;</w:t>
      </w:r>
    </w:p>
    <w:p w:rsidR="00CD770C" w:rsidRPr="00CD770C" w:rsidRDefault="003539F1" w:rsidP="00CD770C">
      <w:pPr>
        <w:widowControl/>
        <w:ind w:firstLine="709"/>
        <w:jc w:val="both"/>
        <w:rPr>
          <w:rFonts w:cs="Times New Roman"/>
          <w:color w:val="auto"/>
          <w:szCs w:val="26"/>
        </w:rPr>
      </w:pPr>
      <w:r>
        <w:rPr>
          <w:rFonts w:cs="Times New Roman"/>
          <w:color w:val="auto"/>
          <w:szCs w:val="26"/>
        </w:rPr>
        <w:t xml:space="preserve">- </w:t>
      </w:r>
      <w:r w:rsidR="00CD770C" w:rsidRPr="00CD770C">
        <w:rPr>
          <w:rFonts w:cs="Times New Roman"/>
          <w:color w:val="auto"/>
          <w:szCs w:val="26"/>
        </w:rPr>
        <w:t>обобщение правоприменительной практики;</w:t>
      </w:r>
    </w:p>
    <w:p w:rsidR="00CD770C" w:rsidRPr="00CD770C" w:rsidRDefault="003539F1" w:rsidP="00CD770C">
      <w:pPr>
        <w:widowControl/>
        <w:ind w:firstLine="709"/>
        <w:jc w:val="both"/>
        <w:rPr>
          <w:rFonts w:cs="Times New Roman"/>
          <w:color w:val="auto"/>
          <w:szCs w:val="26"/>
        </w:rPr>
      </w:pPr>
      <w:r>
        <w:rPr>
          <w:rFonts w:cs="Times New Roman"/>
          <w:color w:val="auto"/>
          <w:szCs w:val="26"/>
        </w:rPr>
        <w:t xml:space="preserve">- </w:t>
      </w:r>
      <w:r w:rsidR="00CD770C" w:rsidRPr="00CD770C">
        <w:rPr>
          <w:rFonts w:cs="Times New Roman"/>
          <w:color w:val="auto"/>
          <w:szCs w:val="26"/>
        </w:rPr>
        <w:t>объявление предостережения;</w:t>
      </w:r>
    </w:p>
    <w:p w:rsidR="00CD770C" w:rsidRPr="00CD770C" w:rsidRDefault="003539F1" w:rsidP="00CD770C">
      <w:pPr>
        <w:widowControl/>
        <w:ind w:firstLine="709"/>
        <w:jc w:val="both"/>
        <w:rPr>
          <w:rFonts w:cs="Times New Roman"/>
          <w:color w:val="auto"/>
          <w:szCs w:val="26"/>
        </w:rPr>
      </w:pPr>
      <w:r>
        <w:rPr>
          <w:rFonts w:cs="Times New Roman"/>
          <w:color w:val="auto"/>
          <w:szCs w:val="26"/>
        </w:rPr>
        <w:t xml:space="preserve">- </w:t>
      </w:r>
      <w:r w:rsidR="00CD770C" w:rsidRPr="00CD770C">
        <w:rPr>
          <w:rFonts w:cs="Times New Roman"/>
          <w:color w:val="auto"/>
          <w:szCs w:val="26"/>
        </w:rPr>
        <w:t>консультирование;</w:t>
      </w:r>
    </w:p>
    <w:p w:rsidR="00A6683C" w:rsidRPr="00CD770C" w:rsidRDefault="003539F1" w:rsidP="003539F1">
      <w:pPr>
        <w:widowControl/>
        <w:ind w:firstLine="709"/>
        <w:jc w:val="both"/>
        <w:rPr>
          <w:rFonts w:cs="Times New Roman"/>
          <w:color w:val="auto"/>
          <w:szCs w:val="26"/>
        </w:rPr>
      </w:pPr>
      <w:r>
        <w:rPr>
          <w:rFonts w:cs="Times New Roman"/>
          <w:color w:val="auto"/>
          <w:szCs w:val="26"/>
        </w:rPr>
        <w:t xml:space="preserve">- </w:t>
      </w:r>
      <w:r w:rsidR="00CD770C" w:rsidRPr="00CD770C">
        <w:rPr>
          <w:rFonts w:cs="Times New Roman"/>
          <w:color w:val="auto"/>
          <w:szCs w:val="26"/>
        </w:rPr>
        <w:t>профилактический визит.</w:t>
      </w:r>
    </w:p>
    <w:p w:rsidR="008019CD" w:rsidRDefault="008019CD" w:rsidP="003539F1">
      <w:pPr>
        <w:widowControl/>
        <w:ind w:firstLine="709"/>
        <w:jc w:val="both"/>
        <w:rPr>
          <w:rFonts w:cs="Times New Roman"/>
          <w:color w:val="auto"/>
          <w:szCs w:val="26"/>
        </w:rPr>
      </w:pPr>
    </w:p>
    <w:p w:rsidR="00CD770C" w:rsidRPr="00CD770C" w:rsidRDefault="005C0B5A" w:rsidP="003539F1">
      <w:pPr>
        <w:widowControl/>
        <w:ind w:firstLine="709"/>
        <w:jc w:val="both"/>
        <w:rPr>
          <w:rFonts w:cs="Times New Roman"/>
          <w:color w:val="auto"/>
          <w:szCs w:val="26"/>
        </w:rPr>
      </w:pPr>
      <w:r>
        <w:rPr>
          <w:rFonts w:cs="Times New Roman"/>
          <w:color w:val="auto"/>
          <w:szCs w:val="26"/>
        </w:rPr>
        <w:t>2</w:t>
      </w:r>
      <w:r w:rsidR="00CD770C" w:rsidRPr="00CD770C">
        <w:rPr>
          <w:rFonts w:cs="Times New Roman"/>
          <w:color w:val="auto"/>
          <w:szCs w:val="26"/>
        </w:rPr>
        <w:t>.</w:t>
      </w:r>
      <w:r w:rsidR="006A3F1E">
        <w:rPr>
          <w:rFonts w:cs="Times New Roman"/>
          <w:color w:val="auto"/>
          <w:szCs w:val="26"/>
        </w:rPr>
        <w:t>1</w:t>
      </w:r>
      <w:r w:rsidR="00CD770C" w:rsidRPr="00CD770C">
        <w:rPr>
          <w:rFonts w:cs="Times New Roman"/>
          <w:color w:val="auto"/>
          <w:szCs w:val="26"/>
        </w:rPr>
        <w:t>.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r w:rsidR="003539F1">
        <w:rPr>
          <w:rFonts w:cs="Times New Roman"/>
          <w:color w:val="auto"/>
          <w:szCs w:val="26"/>
        </w:rPr>
        <w:t>.</w:t>
      </w:r>
    </w:p>
    <w:p w:rsidR="00CD770C" w:rsidRPr="00CD770C" w:rsidRDefault="005C0B5A" w:rsidP="00CD770C">
      <w:pPr>
        <w:widowControl/>
        <w:ind w:firstLine="709"/>
        <w:jc w:val="both"/>
        <w:rPr>
          <w:rFonts w:cs="Times New Roman"/>
          <w:color w:val="auto"/>
          <w:szCs w:val="26"/>
        </w:rPr>
      </w:pPr>
      <w:r>
        <w:rPr>
          <w:rFonts w:cs="Times New Roman"/>
          <w:color w:val="auto"/>
          <w:szCs w:val="26"/>
        </w:rPr>
        <w:t>2</w:t>
      </w:r>
      <w:r w:rsidR="00CD770C" w:rsidRPr="00CD770C">
        <w:rPr>
          <w:rFonts w:cs="Times New Roman"/>
          <w:color w:val="auto"/>
          <w:szCs w:val="26"/>
        </w:rPr>
        <w:t>.</w:t>
      </w:r>
      <w:r w:rsidR="006A3F1E">
        <w:rPr>
          <w:rFonts w:cs="Times New Roman"/>
          <w:color w:val="auto"/>
          <w:szCs w:val="26"/>
        </w:rPr>
        <w:t>1</w:t>
      </w:r>
      <w:r w:rsidR="00CD770C" w:rsidRPr="00CD770C">
        <w:rPr>
          <w:rFonts w:cs="Times New Roman"/>
          <w:color w:val="auto"/>
          <w:szCs w:val="26"/>
        </w:rPr>
        <w:t xml:space="preserve">.1.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w:t>
      </w:r>
      <w:r w:rsidR="00CD770C" w:rsidRPr="000A73BF">
        <w:rPr>
          <w:rFonts w:cs="Times New Roman"/>
          <w:color w:val="auto"/>
          <w:szCs w:val="26"/>
        </w:rPr>
        <w:t xml:space="preserve">официальном сайте </w:t>
      </w:r>
      <w:r w:rsidR="00E21EA9" w:rsidRPr="000A73BF">
        <w:rPr>
          <w:rFonts w:cs="Times New Roman"/>
          <w:color w:val="auto"/>
          <w:szCs w:val="26"/>
        </w:rPr>
        <w:t xml:space="preserve">(ежегодно до 20 декабря </w:t>
      </w:r>
      <w:r w:rsidR="00A21C5E" w:rsidRPr="000A73BF">
        <w:rPr>
          <w:rFonts w:cs="Times New Roman"/>
          <w:color w:val="auto"/>
          <w:szCs w:val="26"/>
        </w:rPr>
        <w:t>предшествующего</w:t>
      </w:r>
      <w:r w:rsidR="00E21EA9" w:rsidRPr="000A73BF">
        <w:rPr>
          <w:rFonts w:cs="Times New Roman"/>
          <w:color w:val="auto"/>
          <w:szCs w:val="26"/>
        </w:rPr>
        <w:t xml:space="preserve"> года со сроком актуализации не позднее 10 рабочих дней со дня издания соответствующего акта)</w:t>
      </w:r>
      <w:r w:rsidR="00CD770C" w:rsidRPr="000A73BF">
        <w:rPr>
          <w:rFonts w:cs="Times New Roman"/>
          <w:color w:val="auto"/>
          <w:szCs w:val="26"/>
        </w:rPr>
        <w:t>, в средствах массовой информации, через личные кабинеты контролируемых лиц в государственных</w:t>
      </w:r>
      <w:r w:rsidR="00CD770C" w:rsidRPr="00CD770C">
        <w:rPr>
          <w:rFonts w:cs="Times New Roman"/>
          <w:color w:val="auto"/>
          <w:szCs w:val="26"/>
        </w:rPr>
        <w:t xml:space="preserve"> информационных системах (при их наличии) и в иных формах. </w:t>
      </w:r>
    </w:p>
    <w:p w:rsidR="00CD770C" w:rsidRPr="00CD770C" w:rsidRDefault="005C0B5A" w:rsidP="00CD770C">
      <w:pPr>
        <w:widowControl/>
        <w:ind w:firstLine="709"/>
        <w:jc w:val="both"/>
        <w:rPr>
          <w:rFonts w:cs="Times New Roman"/>
          <w:color w:val="auto"/>
          <w:szCs w:val="26"/>
        </w:rPr>
      </w:pPr>
      <w:r>
        <w:rPr>
          <w:rFonts w:cs="Times New Roman"/>
          <w:color w:val="auto"/>
          <w:szCs w:val="26"/>
        </w:rPr>
        <w:t>2</w:t>
      </w:r>
      <w:r w:rsidR="00CD770C" w:rsidRPr="00CD770C">
        <w:rPr>
          <w:rFonts w:cs="Times New Roman"/>
          <w:color w:val="auto"/>
          <w:szCs w:val="26"/>
        </w:rPr>
        <w:t>.</w:t>
      </w:r>
      <w:r w:rsidR="006A3F1E">
        <w:rPr>
          <w:rFonts w:cs="Times New Roman"/>
          <w:color w:val="auto"/>
          <w:szCs w:val="26"/>
        </w:rPr>
        <w:t>1</w:t>
      </w:r>
      <w:r w:rsidR="00CD770C" w:rsidRPr="00CD770C">
        <w:rPr>
          <w:rFonts w:cs="Times New Roman"/>
          <w:color w:val="auto"/>
          <w:szCs w:val="26"/>
        </w:rPr>
        <w:t>.2. Обобщение правоприменительной практики организации и проведения муниципального контроля осуществляется ежегодно в срок до 20 февраля года, следующего за отчетным.</w:t>
      </w:r>
    </w:p>
    <w:p w:rsidR="00CD770C" w:rsidRPr="00CD770C" w:rsidRDefault="00CD770C" w:rsidP="00CD770C">
      <w:pPr>
        <w:widowControl/>
        <w:ind w:firstLine="709"/>
        <w:jc w:val="both"/>
        <w:rPr>
          <w:rFonts w:cs="Times New Roman"/>
          <w:color w:val="auto"/>
          <w:szCs w:val="26"/>
        </w:rPr>
      </w:pPr>
      <w:r w:rsidRPr="00CD770C">
        <w:rPr>
          <w:rFonts w:cs="Times New Roman"/>
          <w:color w:val="auto"/>
          <w:szCs w:val="26"/>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CD770C" w:rsidRPr="00CD770C" w:rsidRDefault="00CD770C" w:rsidP="00CD770C">
      <w:pPr>
        <w:widowControl/>
        <w:ind w:firstLine="709"/>
        <w:jc w:val="both"/>
        <w:rPr>
          <w:rFonts w:cs="Times New Roman"/>
          <w:color w:val="auto"/>
          <w:szCs w:val="26"/>
        </w:rPr>
      </w:pPr>
      <w:r w:rsidRPr="00CD770C">
        <w:rPr>
          <w:rFonts w:cs="Times New Roman"/>
          <w:color w:val="auto"/>
          <w:szCs w:val="26"/>
        </w:rPr>
        <w:t xml:space="preserve">Контрольный орган обеспечивает публичное обсуждение проекта доклада. </w:t>
      </w:r>
    </w:p>
    <w:p w:rsidR="00A6683C" w:rsidRDefault="00CD770C" w:rsidP="003539F1">
      <w:pPr>
        <w:widowControl/>
        <w:ind w:firstLine="709"/>
        <w:jc w:val="both"/>
        <w:rPr>
          <w:rFonts w:cs="Times New Roman"/>
          <w:color w:val="auto"/>
          <w:szCs w:val="26"/>
        </w:rPr>
      </w:pPr>
      <w:r w:rsidRPr="00CD770C">
        <w:rPr>
          <w:rFonts w:cs="Times New Roman"/>
          <w:color w:val="auto"/>
          <w:szCs w:val="26"/>
        </w:rPr>
        <w:t xml:space="preserve">Доклад утверждается руководителем Контрольного органа и размещается на </w:t>
      </w:r>
      <w:r w:rsidRPr="00DA0476">
        <w:rPr>
          <w:rFonts w:cs="Times New Roman"/>
          <w:color w:val="auto"/>
          <w:szCs w:val="26"/>
        </w:rPr>
        <w:t xml:space="preserve">официальном сайте ежегодно не позднее 1 </w:t>
      </w:r>
      <w:r w:rsidR="008F2E46" w:rsidRPr="00DA0476">
        <w:rPr>
          <w:rFonts w:cs="Times New Roman"/>
          <w:color w:val="auto"/>
          <w:szCs w:val="26"/>
        </w:rPr>
        <w:t>апреля</w:t>
      </w:r>
      <w:r w:rsidRPr="00DA0476">
        <w:rPr>
          <w:rFonts w:cs="Times New Roman"/>
          <w:color w:val="auto"/>
          <w:szCs w:val="26"/>
        </w:rPr>
        <w:t xml:space="preserve"> года, следующего за годом</w:t>
      </w:r>
      <w:r w:rsidRPr="00CD770C">
        <w:rPr>
          <w:rFonts w:cs="Times New Roman"/>
          <w:color w:val="auto"/>
          <w:szCs w:val="26"/>
        </w:rPr>
        <w:t xml:space="preserve"> обобщения правоприменительной практики.</w:t>
      </w:r>
    </w:p>
    <w:p w:rsidR="008019CD" w:rsidRDefault="008019CD" w:rsidP="003539F1">
      <w:pPr>
        <w:widowControl/>
        <w:ind w:firstLine="709"/>
        <w:jc w:val="both"/>
        <w:rPr>
          <w:rFonts w:cs="Times New Roman"/>
          <w:color w:val="auto"/>
          <w:szCs w:val="26"/>
        </w:rPr>
      </w:pPr>
    </w:p>
    <w:p w:rsidR="00CD770C" w:rsidRPr="003539F1" w:rsidRDefault="005C0B5A" w:rsidP="003539F1">
      <w:pPr>
        <w:widowControl/>
        <w:ind w:firstLine="709"/>
        <w:jc w:val="both"/>
        <w:rPr>
          <w:rFonts w:cs="Times New Roman"/>
          <w:color w:val="auto"/>
          <w:szCs w:val="26"/>
        </w:rPr>
      </w:pPr>
      <w:r>
        <w:rPr>
          <w:rFonts w:cs="Times New Roman"/>
          <w:color w:val="auto"/>
          <w:szCs w:val="26"/>
        </w:rPr>
        <w:t>2</w:t>
      </w:r>
      <w:r w:rsidR="00CD770C" w:rsidRPr="009D41BE">
        <w:rPr>
          <w:rFonts w:cs="Times New Roman"/>
          <w:color w:val="auto"/>
          <w:szCs w:val="26"/>
        </w:rPr>
        <w:t>.</w:t>
      </w:r>
      <w:r w:rsidR="006A3F1E">
        <w:rPr>
          <w:rFonts w:cs="Times New Roman"/>
          <w:color w:val="auto"/>
          <w:szCs w:val="26"/>
        </w:rPr>
        <w:t>2</w:t>
      </w:r>
      <w:r w:rsidR="00CD770C" w:rsidRPr="009D41BE">
        <w:rPr>
          <w:rFonts w:cs="Times New Roman"/>
          <w:color w:val="auto"/>
          <w:szCs w:val="26"/>
        </w:rPr>
        <w:t>. Предостережение о недопустимости нарушения обязательных требований</w:t>
      </w:r>
      <w:r w:rsidR="003539F1">
        <w:rPr>
          <w:rFonts w:cs="Times New Roman"/>
          <w:color w:val="auto"/>
          <w:szCs w:val="26"/>
        </w:rPr>
        <w:t>.</w:t>
      </w:r>
    </w:p>
    <w:p w:rsidR="00CD770C" w:rsidRPr="009D41BE" w:rsidRDefault="005C0B5A" w:rsidP="00CD770C">
      <w:pPr>
        <w:pStyle w:val="a8"/>
        <w:widowControl/>
        <w:tabs>
          <w:tab w:val="left" w:pos="1134"/>
        </w:tabs>
        <w:ind w:left="0" w:firstLine="709"/>
        <w:jc w:val="both"/>
        <w:rPr>
          <w:rFonts w:cs="Times New Roman"/>
          <w:szCs w:val="26"/>
        </w:rPr>
      </w:pPr>
      <w:r>
        <w:rPr>
          <w:rFonts w:cs="Times New Roman"/>
          <w:szCs w:val="26"/>
        </w:rPr>
        <w:t>2</w:t>
      </w:r>
      <w:r w:rsidR="00CD770C" w:rsidRPr="009D41BE">
        <w:rPr>
          <w:rFonts w:cs="Times New Roman"/>
          <w:szCs w:val="26"/>
        </w:rPr>
        <w:t>.</w:t>
      </w:r>
      <w:r w:rsidR="006A3F1E">
        <w:rPr>
          <w:rFonts w:cs="Times New Roman"/>
          <w:szCs w:val="26"/>
        </w:rPr>
        <w:t>2</w:t>
      </w:r>
      <w:r w:rsidR="00CD770C" w:rsidRPr="009D41BE">
        <w:rPr>
          <w:rFonts w:cs="Times New Roman"/>
          <w:szCs w:val="26"/>
        </w:rPr>
        <w:t>.1.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CD770C" w:rsidRPr="009D41BE" w:rsidRDefault="00CD770C" w:rsidP="00CD770C">
      <w:pPr>
        <w:widowControl/>
        <w:autoSpaceDE w:val="0"/>
        <w:autoSpaceDN w:val="0"/>
        <w:adjustRightInd w:val="0"/>
        <w:ind w:firstLine="708"/>
        <w:jc w:val="both"/>
        <w:rPr>
          <w:rFonts w:eastAsia="Calibri" w:cs="Times New Roman"/>
          <w:color w:val="auto"/>
          <w:szCs w:val="26"/>
        </w:rPr>
      </w:pPr>
      <w:r w:rsidRPr="009D41BE">
        <w:rPr>
          <w:rFonts w:eastAsia="Calibri" w:cs="Times New Roman"/>
          <w:color w:val="auto"/>
          <w:szCs w:val="26"/>
        </w:rPr>
        <w:t>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законом № 248-</w:t>
      </w:r>
      <w:r w:rsidR="00D53164">
        <w:rPr>
          <w:rFonts w:eastAsia="Calibri" w:cs="Times New Roman"/>
          <w:color w:val="auto"/>
          <w:szCs w:val="26"/>
        </w:rPr>
        <w:t>ФЗ.</w:t>
      </w:r>
    </w:p>
    <w:p w:rsidR="00CD770C" w:rsidRPr="009D41BE" w:rsidRDefault="005C0B5A" w:rsidP="00CD770C">
      <w:pPr>
        <w:pStyle w:val="a8"/>
        <w:widowControl/>
        <w:tabs>
          <w:tab w:val="left" w:pos="1134"/>
        </w:tabs>
        <w:ind w:left="0" w:firstLine="709"/>
        <w:jc w:val="both"/>
        <w:rPr>
          <w:rFonts w:cs="Times New Roman"/>
          <w:szCs w:val="26"/>
        </w:rPr>
      </w:pPr>
      <w:r>
        <w:rPr>
          <w:rFonts w:cs="Times New Roman"/>
          <w:szCs w:val="26"/>
        </w:rPr>
        <w:t>2</w:t>
      </w:r>
      <w:r w:rsidR="00CD770C" w:rsidRPr="009D41BE">
        <w:rPr>
          <w:rFonts w:cs="Times New Roman"/>
          <w:szCs w:val="26"/>
        </w:rPr>
        <w:t>.</w:t>
      </w:r>
      <w:r w:rsidR="006A3F1E">
        <w:rPr>
          <w:rFonts w:cs="Times New Roman"/>
          <w:szCs w:val="26"/>
        </w:rPr>
        <w:t>2</w:t>
      </w:r>
      <w:r w:rsidR="00CD770C" w:rsidRPr="009D41BE">
        <w:rPr>
          <w:rFonts w:cs="Times New Roman"/>
          <w:szCs w:val="26"/>
        </w:rPr>
        <w:t>.2.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CD770C" w:rsidRPr="009D41BE" w:rsidRDefault="005C0B5A" w:rsidP="00CD770C">
      <w:pPr>
        <w:pStyle w:val="ConsPlusNormal"/>
        <w:ind w:firstLine="709"/>
        <w:jc w:val="both"/>
        <w:rPr>
          <w:sz w:val="26"/>
          <w:szCs w:val="26"/>
        </w:rPr>
      </w:pPr>
      <w:r>
        <w:rPr>
          <w:sz w:val="26"/>
          <w:szCs w:val="26"/>
        </w:rPr>
        <w:t>2</w:t>
      </w:r>
      <w:r w:rsidR="00CD770C" w:rsidRPr="009D41BE">
        <w:rPr>
          <w:sz w:val="26"/>
          <w:szCs w:val="26"/>
        </w:rPr>
        <w:t>.</w:t>
      </w:r>
      <w:r w:rsidR="006A3F1E">
        <w:rPr>
          <w:sz w:val="26"/>
          <w:szCs w:val="26"/>
        </w:rPr>
        <w:t>2</w:t>
      </w:r>
      <w:r w:rsidR="00CD770C" w:rsidRPr="009D41BE">
        <w:rPr>
          <w:sz w:val="26"/>
          <w:szCs w:val="26"/>
        </w:rPr>
        <w:t>.3. Контролируемое лицо в течение 10 рабочих дней со дня получения предостережения вправе подать в Контрольный орган возражение в отношении предостережения.</w:t>
      </w:r>
    </w:p>
    <w:p w:rsidR="00CD770C" w:rsidRPr="009D41BE" w:rsidRDefault="005C0B5A" w:rsidP="00CD770C">
      <w:pPr>
        <w:widowControl/>
        <w:ind w:firstLine="709"/>
        <w:jc w:val="both"/>
        <w:rPr>
          <w:rFonts w:cs="Times New Roman"/>
          <w:color w:val="auto"/>
          <w:szCs w:val="26"/>
        </w:rPr>
      </w:pPr>
      <w:r>
        <w:rPr>
          <w:rFonts w:cs="Times New Roman"/>
          <w:color w:val="auto"/>
          <w:szCs w:val="26"/>
        </w:rPr>
        <w:t>2</w:t>
      </w:r>
      <w:r w:rsidR="00CD770C" w:rsidRPr="009D41BE">
        <w:rPr>
          <w:rFonts w:cs="Times New Roman"/>
          <w:color w:val="auto"/>
          <w:szCs w:val="26"/>
        </w:rPr>
        <w:t>.</w:t>
      </w:r>
      <w:r w:rsidR="006A3F1E">
        <w:rPr>
          <w:rFonts w:cs="Times New Roman"/>
          <w:color w:val="auto"/>
          <w:szCs w:val="26"/>
        </w:rPr>
        <w:t>2</w:t>
      </w:r>
      <w:r w:rsidR="00CD770C" w:rsidRPr="009D41BE">
        <w:rPr>
          <w:rFonts w:cs="Times New Roman"/>
          <w:color w:val="auto"/>
          <w:szCs w:val="26"/>
        </w:rPr>
        <w:t>.4. Возражение должно содержать:</w:t>
      </w:r>
    </w:p>
    <w:p w:rsidR="00CD770C" w:rsidRPr="009D41BE" w:rsidRDefault="00CD770C" w:rsidP="00CD770C">
      <w:pPr>
        <w:widowControl/>
        <w:ind w:firstLine="709"/>
        <w:jc w:val="both"/>
        <w:rPr>
          <w:rFonts w:cs="Times New Roman"/>
          <w:color w:val="auto"/>
          <w:szCs w:val="26"/>
        </w:rPr>
      </w:pPr>
      <w:r w:rsidRPr="009D41BE">
        <w:rPr>
          <w:rFonts w:cs="Times New Roman"/>
          <w:color w:val="auto"/>
          <w:szCs w:val="26"/>
        </w:rPr>
        <w:t>1) наименование Контрольного органа, в который направляется возражение;</w:t>
      </w:r>
    </w:p>
    <w:p w:rsidR="00CD770C" w:rsidRPr="009D41BE" w:rsidRDefault="00CD770C" w:rsidP="00CD770C">
      <w:pPr>
        <w:widowControl/>
        <w:ind w:firstLine="709"/>
        <w:jc w:val="both"/>
        <w:rPr>
          <w:rFonts w:cs="Times New Roman"/>
          <w:color w:val="auto"/>
          <w:szCs w:val="26"/>
        </w:rPr>
      </w:pPr>
      <w:r w:rsidRPr="009D41BE">
        <w:rPr>
          <w:rFonts w:cs="Times New Roman"/>
          <w:color w:val="auto"/>
          <w:szCs w:val="26"/>
        </w:rPr>
        <w:t xml:space="preserve">2) наименование юридического лица, фамилию, имя и отчество </w:t>
      </w:r>
      <w:proofErr w:type="gramStart"/>
      <w:r w:rsidR="003539F1">
        <w:rPr>
          <w:rFonts w:cs="Times New Roman"/>
          <w:color w:val="auto"/>
          <w:szCs w:val="26"/>
        </w:rPr>
        <w:t xml:space="preserve">   </w:t>
      </w:r>
      <w:r w:rsidRPr="009D41BE">
        <w:rPr>
          <w:rFonts w:cs="Times New Roman"/>
          <w:color w:val="auto"/>
          <w:szCs w:val="26"/>
        </w:rPr>
        <w:t>(</w:t>
      </w:r>
      <w:proofErr w:type="gramEnd"/>
      <w:r w:rsidRPr="009D41BE">
        <w:rPr>
          <w:rFonts w:cs="Times New Roman"/>
          <w:color w:val="auto"/>
          <w:szCs w:val="26"/>
        </w:rPr>
        <w:t>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CD770C" w:rsidRPr="009D41BE" w:rsidRDefault="00CD770C" w:rsidP="00CD770C">
      <w:pPr>
        <w:widowControl/>
        <w:ind w:firstLine="709"/>
        <w:jc w:val="both"/>
        <w:rPr>
          <w:rFonts w:cs="Times New Roman"/>
          <w:color w:val="auto"/>
          <w:szCs w:val="26"/>
        </w:rPr>
      </w:pPr>
      <w:r w:rsidRPr="009D41BE">
        <w:rPr>
          <w:rFonts w:cs="Times New Roman"/>
          <w:color w:val="auto"/>
          <w:szCs w:val="26"/>
        </w:rPr>
        <w:t>3) дату и номер предостережения;</w:t>
      </w:r>
    </w:p>
    <w:p w:rsidR="00CD770C" w:rsidRPr="009D41BE" w:rsidRDefault="00CD770C" w:rsidP="00CD770C">
      <w:pPr>
        <w:widowControl/>
        <w:ind w:firstLine="709"/>
        <w:jc w:val="both"/>
        <w:rPr>
          <w:rFonts w:cs="Times New Roman"/>
          <w:color w:val="auto"/>
          <w:szCs w:val="26"/>
        </w:rPr>
      </w:pPr>
      <w:r w:rsidRPr="009D41BE">
        <w:rPr>
          <w:rFonts w:cs="Times New Roman"/>
          <w:color w:val="auto"/>
          <w:szCs w:val="26"/>
        </w:rPr>
        <w:t>4) доводы, на основании которых контролируемое лицо не согласно с объявленным предостережением;</w:t>
      </w:r>
    </w:p>
    <w:p w:rsidR="00CD770C" w:rsidRPr="009D41BE" w:rsidRDefault="00CD770C" w:rsidP="00CD770C">
      <w:pPr>
        <w:widowControl/>
        <w:ind w:firstLine="709"/>
        <w:jc w:val="both"/>
        <w:rPr>
          <w:rFonts w:cs="Times New Roman"/>
          <w:color w:val="auto"/>
          <w:szCs w:val="26"/>
        </w:rPr>
      </w:pPr>
      <w:r w:rsidRPr="009D41BE">
        <w:rPr>
          <w:rFonts w:cs="Times New Roman"/>
          <w:color w:val="auto"/>
          <w:szCs w:val="26"/>
        </w:rPr>
        <w:t>5) дату получения предостережения контролируемым лицом;</w:t>
      </w:r>
    </w:p>
    <w:p w:rsidR="00CD770C" w:rsidRPr="009D41BE" w:rsidRDefault="00CD770C" w:rsidP="00CD770C">
      <w:pPr>
        <w:widowControl/>
        <w:ind w:firstLine="709"/>
        <w:jc w:val="both"/>
        <w:rPr>
          <w:rFonts w:cs="Times New Roman"/>
          <w:color w:val="auto"/>
          <w:szCs w:val="26"/>
        </w:rPr>
      </w:pPr>
      <w:r w:rsidRPr="009D41BE">
        <w:rPr>
          <w:rFonts w:cs="Times New Roman"/>
          <w:color w:val="auto"/>
          <w:szCs w:val="26"/>
        </w:rPr>
        <w:t>6) личную подпись</w:t>
      </w:r>
      <w:r w:rsidR="00E21EA9">
        <w:rPr>
          <w:rFonts w:cs="Times New Roman"/>
          <w:color w:val="auto"/>
          <w:szCs w:val="26"/>
        </w:rPr>
        <w:t xml:space="preserve"> контролируемого лица (представителя)</w:t>
      </w:r>
      <w:r w:rsidRPr="009D41BE">
        <w:rPr>
          <w:rFonts w:cs="Times New Roman"/>
          <w:color w:val="auto"/>
          <w:szCs w:val="26"/>
        </w:rPr>
        <w:t xml:space="preserve"> и дату.</w:t>
      </w:r>
    </w:p>
    <w:p w:rsidR="00CD770C" w:rsidRPr="009D41BE" w:rsidRDefault="005C0B5A" w:rsidP="00CD770C">
      <w:pPr>
        <w:widowControl/>
        <w:ind w:firstLine="709"/>
        <w:jc w:val="both"/>
        <w:rPr>
          <w:rFonts w:cs="Times New Roman"/>
          <w:color w:val="auto"/>
          <w:szCs w:val="26"/>
        </w:rPr>
      </w:pPr>
      <w:r>
        <w:rPr>
          <w:rFonts w:cs="Times New Roman"/>
          <w:color w:val="auto"/>
          <w:szCs w:val="26"/>
        </w:rPr>
        <w:t>2</w:t>
      </w:r>
      <w:r w:rsidR="00CD770C" w:rsidRPr="009D41BE">
        <w:rPr>
          <w:rFonts w:cs="Times New Roman"/>
          <w:color w:val="auto"/>
          <w:szCs w:val="26"/>
        </w:rPr>
        <w:t>.</w:t>
      </w:r>
      <w:r w:rsidR="006A3F1E">
        <w:rPr>
          <w:rFonts w:cs="Times New Roman"/>
          <w:color w:val="auto"/>
          <w:szCs w:val="26"/>
        </w:rPr>
        <w:t>2</w:t>
      </w:r>
      <w:r w:rsidR="00CD770C" w:rsidRPr="009D41BE">
        <w:rPr>
          <w:rFonts w:cs="Times New Roman"/>
          <w:color w:val="auto"/>
          <w:szCs w:val="26"/>
        </w:rPr>
        <w:t>.5.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CD770C" w:rsidRPr="009D41BE" w:rsidRDefault="005C0B5A" w:rsidP="00CD770C">
      <w:pPr>
        <w:pStyle w:val="ConsPlusNormal"/>
        <w:ind w:firstLine="709"/>
        <w:jc w:val="both"/>
        <w:rPr>
          <w:sz w:val="26"/>
          <w:szCs w:val="26"/>
        </w:rPr>
      </w:pPr>
      <w:r>
        <w:rPr>
          <w:sz w:val="26"/>
          <w:szCs w:val="26"/>
        </w:rPr>
        <w:t>2</w:t>
      </w:r>
      <w:r w:rsidR="00CD770C" w:rsidRPr="009D41BE">
        <w:rPr>
          <w:sz w:val="26"/>
          <w:szCs w:val="26"/>
        </w:rPr>
        <w:t>.</w:t>
      </w:r>
      <w:r w:rsidR="006A3F1E">
        <w:rPr>
          <w:sz w:val="26"/>
          <w:szCs w:val="26"/>
        </w:rPr>
        <w:t>2</w:t>
      </w:r>
      <w:r w:rsidR="00CD770C" w:rsidRPr="009D41BE">
        <w:rPr>
          <w:sz w:val="26"/>
          <w:szCs w:val="26"/>
        </w:rPr>
        <w:t>.6. Контрольный орган рассматривает возражение в отношении предостережения в течение 15 рабочих дней со дня его получения.</w:t>
      </w:r>
    </w:p>
    <w:p w:rsidR="00CD770C" w:rsidRPr="009D41BE" w:rsidRDefault="005C0B5A" w:rsidP="00CD770C">
      <w:pPr>
        <w:widowControl/>
        <w:ind w:firstLine="709"/>
        <w:jc w:val="both"/>
        <w:rPr>
          <w:rFonts w:cs="Times New Roman"/>
          <w:color w:val="auto"/>
          <w:szCs w:val="26"/>
        </w:rPr>
      </w:pPr>
      <w:r>
        <w:rPr>
          <w:rFonts w:cs="Times New Roman"/>
          <w:color w:val="auto"/>
          <w:szCs w:val="26"/>
        </w:rPr>
        <w:t>2</w:t>
      </w:r>
      <w:r w:rsidR="00CD770C" w:rsidRPr="009D41BE">
        <w:rPr>
          <w:rFonts w:cs="Times New Roman"/>
          <w:color w:val="auto"/>
          <w:szCs w:val="26"/>
        </w:rPr>
        <w:t>.</w:t>
      </w:r>
      <w:r w:rsidR="006A3F1E">
        <w:rPr>
          <w:rFonts w:cs="Times New Roman"/>
          <w:color w:val="auto"/>
          <w:szCs w:val="26"/>
        </w:rPr>
        <w:t>2</w:t>
      </w:r>
      <w:r w:rsidR="00CD770C" w:rsidRPr="009D41BE">
        <w:rPr>
          <w:rFonts w:cs="Times New Roman"/>
          <w:color w:val="auto"/>
          <w:szCs w:val="26"/>
        </w:rPr>
        <w:t>.7. По результатам рассмотрения возражения Контрольный орган принимает одно из следующих решений:</w:t>
      </w:r>
    </w:p>
    <w:p w:rsidR="00CD770C" w:rsidRPr="009D41BE" w:rsidRDefault="00CD770C" w:rsidP="00CD770C">
      <w:pPr>
        <w:widowControl/>
        <w:ind w:firstLine="709"/>
        <w:jc w:val="both"/>
        <w:rPr>
          <w:rFonts w:cs="Times New Roman"/>
          <w:color w:val="auto"/>
          <w:szCs w:val="26"/>
        </w:rPr>
      </w:pPr>
      <w:r w:rsidRPr="009D41BE">
        <w:rPr>
          <w:rFonts w:cs="Times New Roman"/>
          <w:color w:val="auto"/>
          <w:szCs w:val="26"/>
        </w:rPr>
        <w:t>1) удовлетворяет возражение в форме отмены предостережения;</w:t>
      </w:r>
    </w:p>
    <w:p w:rsidR="00CD770C" w:rsidRPr="009D41BE" w:rsidRDefault="00CD770C" w:rsidP="00CD770C">
      <w:pPr>
        <w:widowControl/>
        <w:ind w:firstLine="709"/>
        <w:jc w:val="both"/>
        <w:rPr>
          <w:rFonts w:cs="Times New Roman"/>
          <w:color w:val="auto"/>
          <w:szCs w:val="26"/>
        </w:rPr>
      </w:pPr>
      <w:r w:rsidRPr="009D41BE">
        <w:rPr>
          <w:rFonts w:cs="Times New Roman"/>
          <w:color w:val="auto"/>
          <w:szCs w:val="26"/>
        </w:rPr>
        <w:t>2) отказывает в удовлетворении возражения с указанием причины отказа.</w:t>
      </w:r>
    </w:p>
    <w:p w:rsidR="00CD770C" w:rsidRPr="009D41BE" w:rsidRDefault="005C0B5A" w:rsidP="00CD770C">
      <w:pPr>
        <w:pStyle w:val="ConsPlusNormal"/>
        <w:ind w:firstLine="709"/>
        <w:jc w:val="both"/>
        <w:rPr>
          <w:sz w:val="26"/>
          <w:szCs w:val="26"/>
        </w:rPr>
      </w:pPr>
      <w:r>
        <w:rPr>
          <w:sz w:val="26"/>
          <w:szCs w:val="26"/>
        </w:rPr>
        <w:t>2</w:t>
      </w:r>
      <w:r w:rsidR="00CD770C" w:rsidRPr="009D41BE">
        <w:rPr>
          <w:sz w:val="26"/>
          <w:szCs w:val="26"/>
        </w:rPr>
        <w:t>.</w:t>
      </w:r>
      <w:r w:rsidR="006A3F1E">
        <w:rPr>
          <w:sz w:val="26"/>
          <w:szCs w:val="26"/>
        </w:rPr>
        <w:t>2</w:t>
      </w:r>
      <w:r w:rsidR="00CD770C" w:rsidRPr="009D41BE">
        <w:rPr>
          <w:sz w:val="26"/>
          <w:szCs w:val="26"/>
        </w:rPr>
        <w:t>.8. Контрольный орган информирует контролируемое лицо о результатах рассмотрения возражения не позднее 5 рабочих дней со дня рассмотрения возражения в отношении предостережения.</w:t>
      </w:r>
    </w:p>
    <w:p w:rsidR="00CD770C" w:rsidRPr="009D41BE" w:rsidRDefault="005C0B5A" w:rsidP="00CD770C">
      <w:pPr>
        <w:widowControl/>
        <w:ind w:firstLine="709"/>
        <w:jc w:val="both"/>
        <w:rPr>
          <w:rFonts w:cs="Times New Roman"/>
          <w:color w:val="auto"/>
          <w:szCs w:val="26"/>
        </w:rPr>
      </w:pPr>
      <w:r>
        <w:rPr>
          <w:rFonts w:cs="Times New Roman"/>
          <w:color w:val="auto"/>
          <w:szCs w:val="26"/>
        </w:rPr>
        <w:t>2</w:t>
      </w:r>
      <w:r w:rsidR="00CD770C" w:rsidRPr="009D41BE">
        <w:rPr>
          <w:rFonts w:cs="Times New Roman"/>
          <w:color w:val="auto"/>
          <w:szCs w:val="26"/>
        </w:rPr>
        <w:t>.</w:t>
      </w:r>
      <w:r w:rsidR="006A3F1E">
        <w:rPr>
          <w:rFonts w:cs="Times New Roman"/>
          <w:color w:val="auto"/>
          <w:szCs w:val="26"/>
        </w:rPr>
        <w:t>2</w:t>
      </w:r>
      <w:r w:rsidR="00CD770C" w:rsidRPr="009D41BE">
        <w:rPr>
          <w:rFonts w:cs="Times New Roman"/>
          <w:color w:val="auto"/>
          <w:szCs w:val="26"/>
        </w:rPr>
        <w:t>.9. Повторное направление возражения по тем же основаниям не допускается.</w:t>
      </w:r>
    </w:p>
    <w:p w:rsidR="00CD770C" w:rsidRPr="003539F1" w:rsidRDefault="005C0B5A" w:rsidP="003539F1">
      <w:pPr>
        <w:pStyle w:val="HTML"/>
        <w:ind w:firstLine="709"/>
        <w:jc w:val="both"/>
        <w:rPr>
          <w:rFonts w:ascii="Times New Roman" w:hAnsi="Times New Roman" w:cs="Times New Roman"/>
          <w:szCs w:val="26"/>
        </w:rPr>
      </w:pPr>
      <w:r>
        <w:rPr>
          <w:rFonts w:ascii="Times New Roman" w:hAnsi="Times New Roman" w:cs="Times New Roman"/>
          <w:szCs w:val="26"/>
        </w:rPr>
        <w:t>2</w:t>
      </w:r>
      <w:r w:rsidR="00CD770C" w:rsidRPr="009D41BE">
        <w:rPr>
          <w:rFonts w:ascii="Times New Roman" w:hAnsi="Times New Roman" w:cs="Times New Roman"/>
          <w:szCs w:val="26"/>
        </w:rPr>
        <w:t>.</w:t>
      </w:r>
      <w:r w:rsidR="006A3F1E">
        <w:rPr>
          <w:rFonts w:ascii="Times New Roman" w:hAnsi="Times New Roman" w:cs="Times New Roman"/>
          <w:szCs w:val="26"/>
        </w:rPr>
        <w:t>2</w:t>
      </w:r>
      <w:r w:rsidR="00CD770C" w:rsidRPr="009D41BE">
        <w:rPr>
          <w:rFonts w:ascii="Times New Roman" w:hAnsi="Times New Roman" w:cs="Times New Roman"/>
          <w:szCs w:val="26"/>
        </w:rPr>
        <w:t>.10.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8019CD" w:rsidRDefault="008019CD" w:rsidP="003539F1">
      <w:pPr>
        <w:widowControl/>
        <w:ind w:firstLine="709"/>
        <w:rPr>
          <w:rFonts w:cs="Times New Roman"/>
          <w:color w:val="auto"/>
          <w:szCs w:val="26"/>
        </w:rPr>
      </w:pPr>
    </w:p>
    <w:p w:rsidR="00CD770C" w:rsidRPr="003539F1" w:rsidRDefault="005C0B5A" w:rsidP="003539F1">
      <w:pPr>
        <w:widowControl/>
        <w:ind w:firstLine="709"/>
        <w:rPr>
          <w:rFonts w:cs="Times New Roman"/>
          <w:color w:val="auto"/>
          <w:szCs w:val="26"/>
        </w:rPr>
      </w:pPr>
      <w:r>
        <w:rPr>
          <w:rFonts w:cs="Times New Roman"/>
          <w:color w:val="auto"/>
          <w:szCs w:val="26"/>
        </w:rPr>
        <w:t>2</w:t>
      </w:r>
      <w:r w:rsidR="00CD770C" w:rsidRPr="009D41BE">
        <w:rPr>
          <w:rFonts w:cs="Times New Roman"/>
          <w:color w:val="auto"/>
          <w:szCs w:val="26"/>
        </w:rPr>
        <w:t>.3. Консультирование</w:t>
      </w:r>
      <w:r w:rsidR="003539F1">
        <w:rPr>
          <w:rFonts w:cs="Times New Roman"/>
          <w:color w:val="auto"/>
          <w:szCs w:val="26"/>
        </w:rPr>
        <w:t>.</w:t>
      </w:r>
    </w:p>
    <w:p w:rsidR="00CD770C" w:rsidRPr="009D41BE" w:rsidRDefault="005C0B5A" w:rsidP="00CD770C">
      <w:pPr>
        <w:pStyle w:val="ConsPlusNormal"/>
        <w:ind w:firstLine="709"/>
        <w:jc w:val="both"/>
        <w:rPr>
          <w:sz w:val="26"/>
          <w:szCs w:val="26"/>
        </w:rPr>
      </w:pPr>
      <w:r>
        <w:rPr>
          <w:sz w:val="26"/>
          <w:szCs w:val="26"/>
        </w:rPr>
        <w:t>2</w:t>
      </w:r>
      <w:r w:rsidR="00CD770C" w:rsidRPr="009D41BE">
        <w:rPr>
          <w:sz w:val="26"/>
          <w:szCs w:val="26"/>
        </w:rPr>
        <w:t>.</w:t>
      </w:r>
      <w:r w:rsidR="006A3F1E">
        <w:rPr>
          <w:sz w:val="26"/>
          <w:szCs w:val="26"/>
        </w:rPr>
        <w:t>3</w:t>
      </w:r>
      <w:r w:rsidR="00CD770C" w:rsidRPr="009D41BE">
        <w:rPr>
          <w:sz w:val="26"/>
          <w:szCs w:val="26"/>
        </w:rPr>
        <w:t>.1.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CD770C" w:rsidRPr="009D41BE" w:rsidRDefault="00CD770C" w:rsidP="00CD770C">
      <w:pPr>
        <w:pStyle w:val="ConsPlusNormal"/>
        <w:tabs>
          <w:tab w:val="left" w:pos="1134"/>
        </w:tabs>
        <w:ind w:left="709" w:firstLine="0"/>
        <w:jc w:val="both"/>
        <w:rPr>
          <w:sz w:val="26"/>
          <w:szCs w:val="26"/>
        </w:rPr>
      </w:pPr>
      <w:r w:rsidRPr="009D41BE">
        <w:rPr>
          <w:sz w:val="26"/>
          <w:szCs w:val="26"/>
        </w:rPr>
        <w:t>1) порядка проведения контрольных мероприятий;</w:t>
      </w:r>
    </w:p>
    <w:p w:rsidR="00CD770C" w:rsidRPr="009D41BE" w:rsidRDefault="00CD770C" w:rsidP="00CD770C">
      <w:pPr>
        <w:pStyle w:val="ConsPlusNormal"/>
        <w:tabs>
          <w:tab w:val="left" w:pos="1134"/>
        </w:tabs>
        <w:ind w:left="709" w:firstLine="0"/>
        <w:jc w:val="both"/>
        <w:rPr>
          <w:sz w:val="26"/>
          <w:szCs w:val="26"/>
        </w:rPr>
      </w:pPr>
      <w:r w:rsidRPr="009D41BE">
        <w:rPr>
          <w:sz w:val="26"/>
          <w:szCs w:val="26"/>
        </w:rPr>
        <w:t>2) периодичности проведения контрольных мероприятий;</w:t>
      </w:r>
    </w:p>
    <w:p w:rsidR="00CD770C" w:rsidRPr="009D41BE" w:rsidRDefault="00CD770C" w:rsidP="00CD770C">
      <w:pPr>
        <w:pStyle w:val="ConsPlusNormal"/>
        <w:tabs>
          <w:tab w:val="left" w:pos="1134"/>
        </w:tabs>
        <w:ind w:left="709" w:firstLine="0"/>
        <w:jc w:val="both"/>
        <w:rPr>
          <w:sz w:val="26"/>
          <w:szCs w:val="26"/>
        </w:rPr>
      </w:pPr>
      <w:r w:rsidRPr="009D41BE">
        <w:rPr>
          <w:sz w:val="26"/>
          <w:szCs w:val="26"/>
        </w:rPr>
        <w:t>3) порядка принятия решений по итогам контрольных мероприятий;</w:t>
      </w:r>
    </w:p>
    <w:p w:rsidR="00E21EA9" w:rsidRDefault="00CD770C" w:rsidP="00CD770C">
      <w:pPr>
        <w:pStyle w:val="ConsPlusNormal"/>
        <w:tabs>
          <w:tab w:val="left" w:pos="1134"/>
        </w:tabs>
        <w:ind w:left="709" w:firstLine="0"/>
        <w:jc w:val="both"/>
        <w:rPr>
          <w:sz w:val="26"/>
          <w:szCs w:val="26"/>
        </w:rPr>
      </w:pPr>
      <w:r w:rsidRPr="009D41BE">
        <w:rPr>
          <w:sz w:val="26"/>
          <w:szCs w:val="26"/>
        </w:rPr>
        <w:t>4) порядка обжалования решений Контрольного органа</w:t>
      </w:r>
      <w:r w:rsidR="00E21EA9">
        <w:rPr>
          <w:sz w:val="26"/>
          <w:szCs w:val="26"/>
        </w:rPr>
        <w:t>;</w:t>
      </w:r>
    </w:p>
    <w:p w:rsidR="00CD770C" w:rsidRPr="009D41BE" w:rsidRDefault="00E21EA9" w:rsidP="00CD770C">
      <w:pPr>
        <w:pStyle w:val="ConsPlusNormal"/>
        <w:tabs>
          <w:tab w:val="left" w:pos="1134"/>
        </w:tabs>
        <w:ind w:left="709" w:firstLine="0"/>
        <w:jc w:val="both"/>
        <w:rPr>
          <w:sz w:val="26"/>
          <w:szCs w:val="26"/>
        </w:rPr>
      </w:pPr>
      <w:r>
        <w:rPr>
          <w:sz w:val="26"/>
          <w:szCs w:val="26"/>
        </w:rPr>
        <w:t>5) о мерах реагирования по итогам профилактических мероприятий</w:t>
      </w:r>
      <w:r w:rsidR="00CD770C" w:rsidRPr="009D41BE">
        <w:rPr>
          <w:sz w:val="26"/>
          <w:szCs w:val="26"/>
        </w:rPr>
        <w:t>.</w:t>
      </w:r>
    </w:p>
    <w:p w:rsidR="00CD770C" w:rsidRPr="009D41BE" w:rsidRDefault="005C0B5A" w:rsidP="00CD770C">
      <w:pPr>
        <w:pStyle w:val="a8"/>
        <w:widowControl/>
        <w:tabs>
          <w:tab w:val="left" w:pos="1134"/>
        </w:tabs>
        <w:ind w:left="0" w:firstLine="709"/>
        <w:jc w:val="both"/>
        <w:rPr>
          <w:rFonts w:cs="Times New Roman"/>
          <w:szCs w:val="26"/>
        </w:rPr>
      </w:pPr>
      <w:r>
        <w:rPr>
          <w:rFonts w:cs="Times New Roman"/>
          <w:szCs w:val="26"/>
        </w:rPr>
        <w:t>2</w:t>
      </w:r>
      <w:r w:rsidR="00CD770C" w:rsidRPr="009D41BE">
        <w:rPr>
          <w:rFonts w:cs="Times New Roman"/>
          <w:szCs w:val="26"/>
        </w:rPr>
        <w:t>.3.2. Инспекторы осуществляют консультирование контролируемых лиц и их представителей:</w:t>
      </w:r>
    </w:p>
    <w:p w:rsidR="00CD770C" w:rsidRPr="009D41BE" w:rsidRDefault="00CD770C" w:rsidP="00CD770C">
      <w:pPr>
        <w:pStyle w:val="ConsPlusNormal"/>
        <w:ind w:firstLine="709"/>
        <w:jc w:val="both"/>
        <w:rPr>
          <w:sz w:val="26"/>
          <w:szCs w:val="26"/>
        </w:rPr>
      </w:pPr>
      <w:r w:rsidRPr="009D41BE">
        <w:rPr>
          <w:sz w:val="26"/>
          <w:szCs w:val="26"/>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CD770C" w:rsidRPr="009D41BE" w:rsidRDefault="00CD770C" w:rsidP="00CD770C">
      <w:pPr>
        <w:pStyle w:val="ConsPlusNormal"/>
        <w:ind w:firstLine="709"/>
        <w:jc w:val="both"/>
        <w:rPr>
          <w:sz w:val="26"/>
          <w:szCs w:val="26"/>
        </w:rPr>
      </w:pPr>
      <w:r w:rsidRPr="009D41BE">
        <w:rPr>
          <w:sz w:val="26"/>
          <w:szCs w:val="26"/>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r w:rsidR="00853DC2">
        <w:rPr>
          <w:sz w:val="26"/>
          <w:szCs w:val="26"/>
        </w:rPr>
        <w:t xml:space="preserve"> в срок не позднее 10 рабочих дней с даты подписания</w:t>
      </w:r>
      <w:r w:rsidRPr="009D41BE">
        <w:rPr>
          <w:sz w:val="26"/>
          <w:szCs w:val="26"/>
        </w:rPr>
        <w:t>.</w:t>
      </w:r>
    </w:p>
    <w:p w:rsidR="00CD770C" w:rsidRPr="009D41BE" w:rsidRDefault="005C0B5A" w:rsidP="00CD770C">
      <w:pPr>
        <w:widowControl/>
        <w:ind w:firstLine="709"/>
        <w:jc w:val="both"/>
        <w:rPr>
          <w:rFonts w:cs="Times New Roman"/>
          <w:color w:val="auto"/>
          <w:szCs w:val="26"/>
        </w:rPr>
      </w:pPr>
      <w:r>
        <w:rPr>
          <w:rFonts w:cs="Times New Roman"/>
          <w:color w:val="auto"/>
          <w:szCs w:val="26"/>
        </w:rPr>
        <w:t>2</w:t>
      </w:r>
      <w:r w:rsidR="00CD770C" w:rsidRPr="009D41BE">
        <w:rPr>
          <w:rFonts w:cs="Times New Roman"/>
          <w:color w:val="auto"/>
          <w:szCs w:val="26"/>
        </w:rPr>
        <w:t>.3.3. Индивидуальное консультирование на личном приеме каждого заявителя инспекторами не может превышать 10 минут.</w:t>
      </w:r>
    </w:p>
    <w:p w:rsidR="00CD770C" w:rsidRPr="009D41BE" w:rsidRDefault="00CD770C" w:rsidP="00CD770C">
      <w:pPr>
        <w:widowControl/>
        <w:ind w:firstLine="709"/>
        <w:jc w:val="both"/>
        <w:rPr>
          <w:rFonts w:cs="Times New Roman"/>
          <w:color w:val="auto"/>
          <w:szCs w:val="26"/>
        </w:rPr>
      </w:pPr>
      <w:r w:rsidRPr="009D41BE">
        <w:rPr>
          <w:rFonts w:cs="Times New Roman"/>
          <w:color w:val="auto"/>
          <w:szCs w:val="26"/>
        </w:rPr>
        <w:t>Время разговора по телефону не должно превышать 10 минут.</w:t>
      </w:r>
    </w:p>
    <w:p w:rsidR="00CD770C" w:rsidRPr="009D41BE" w:rsidRDefault="005C0B5A" w:rsidP="00CD770C">
      <w:pPr>
        <w:pStyle w:val="ConsPlusNormal"/>
        <w:ind w:firstLine="709"/>
        <w:jc w:val="both"/>
        <w:rPr>
          <w:sz w:val="26"/>
          <w:szCs w:val="26"/>
        </w:rPr>
      </w:pPr>
      <w:r>
        <w:rPr>
          <w:sz w:val="26"/>
          <w:szCs w:val="26"/>
        </w:rPr>
        <w:t>2</w:t>
      </w:r>
      <w:r w:rsidR="00CD770C" w:rsidRPr="009D41BE">
        <w:rPr>
          <w:sz w:val="26"/>
          <w:szCs w:val="26"/>
        </w:rPr>
        <w:t>.3.4.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CD770C" w:rsidRPr="009D41BE" w:rsidRDefault="005C0B5A" w:rsidP="00CD770C">
      <w:pPr>
        <w:pStyle w:val="ConsPlusNormal"/>
        <w:ind w:firstLine="709"/>
        <w:jc w:val="both"/>
        <w:rPr>
          <w:sz w:val="26"/>
          <w:szCs w:val="26"/>
        </w:rPr>
      </w:pPr>
      <w:r>
        <w:rPr>
          <w:sz w:val="26"/>
          <w:szCs w:val="26"/>
        </w:rPr>
        <w:t>2</w:t>
      </w:r>
      <w:r w:rsidR="00CD770C">
        <w:rPr>
          <w:sz w:val="26"/>
          <w:szCs w:val="26"/>
        </w:rPr>
        <w:t xml:space="preserve">.3.5. </w:t>
      </w:r>
      <w:r w:rsidR="00CD770C" w:rsidRPr="009D41BE">
        <w:rPr>
          <w:sz w:val="26"/>
          <w:szCs w:val="26"/>
        </w:rPr>
        <w:t>Контролируемое лицо вправе направить запрос о предоставлении письменного ответа</w:t>
      </w:r>
      <w:r w:rsidR="00853DC2">
        <w:rPr>
          <w:sz w:val="26"/>
          <w:szCs w:val="26"/>
        </w:rPr>
        <w:t>.</w:t>
      </w:r>
      <w:r w:rsidR="00CD770C" w:rsidRPr="009D41BE">
        <w:rPr>
          <w:sz w:val="26"/>
          <w:szCs w:val="26"/>
        </w:rPr>
        <w:t xml:space="preserve"> </w:t>
      </w:r>
      <w:r w:rsidR="00853DC2">
        <w:rPr>
          <w:sz w:val="26"/>
          <w:szCs w:val="26"/>
        </w:rPr>
        <w:t>С</w:t>
      </w:r>
      <w:r w:rsidR="00CD770C" w:rsidRPr="009D41BE">
        <w:rPr>
          <w:sz w:val="26"/>
          <w:szCs w:val="26"/>
        </w:rPr>
        <w:t>рок</w:t>
      </w:r>
      <w:r w:rsidR="00853DC2">
        <w:rPr>
          <w:sz w:val="26"/>
          <w:szCs w:val="26"/>
        </w:rPr>
        <w:t xml:space="preserve"> ответа на указанный запрос не должен превышать 30 календарных дней со дня регистрации в Контрольном органе.</w:t>
      </w:r>
    </w:p>
    <w:p w:rsidR="00CD770C" w:rsidRPr="009D41BE" w:rsidRDefault="005C0B5A" w:rsidP="003539F1">
      <w:pPr>
        <w:pStyle w:val="ConsPlusNormal"/>
        <w:ind w:firstLine="709"/>
        <w:jc w:val="both"/>
        <w:rPr>
          <w:sz w:val="26"/>
          <w:szCs w:val="26"/>
        </w:rPr>
      </w:pPr>
      <w:r>
        <w:rPr>
          <w:sz w:val="26"/>
          <w:szCs w:val="26"/>
        </w:rPr>
        <w:t>2</w:t>
      </w:r>
      <w:r w:rsidR="00CD770C" w:rsidRPr="009D41BE">
        <w:rPr>
          <w:sz w:val="26"/>
          <w:szCs w:val="26"/>
        </w:rPr>
        <w:t>.3.</w:t>
      </w:r>
      <w:r w:rsidR="00853DC2">
        <w:rPr>
          <w:sz w:val="26"/>
          <w:szCs w:val="26"/>
        </w:rPr>
        <w:t>6</w:t>
      </w:r>
      <w:r w:rsidR="00CD770C" w:rsidRPr="009D41BE">
        <w:rPr>
          <w:sz w:val="26"/>
          <w:szCs w:val="26"/>
        </w:rPr>
        <w:t>. Контрольный орган осуществляет учет проведенных консультирований.</w:t>
      </w:r>
    </w:p>
    <w:p w:rsidR="008019CD" w:rsidRDefault="008019CD" w:rsidP="003539F1">
      <w:pPr>
        <w:pStyle w:val="ConsPlusNormal"/>
        <w:ind w:firstLine="709"/>
        <w:rPr>
          <w:sz w:val="26"/>
          <w:szCs w:val="26"/>
        </w:rPr>
      </w:pPr>
    </w:p>
    <w:p w:rsidR="00CD770C" w:rsidRPr="003539F1" w:rsidRDefault="005C0B5A" w:rsidP="003539F1">
      <w:pPr>
        <w:pStyle w:val="ConsPlusNormal"/>
        <w:ind w:firstLine="709"/>
        <w:rPr>
          <w:sz w:val="26"/>
          <w:szCs w:val="26"/>
        </w:rPr>
      </w:pPr>
      <w:r>
        <w:rPr>
          <w:sz w:val="26"/>
          <w:szCs w:val="26"/>
        </w:rPr>
        <w:t>2</w:t>
      </w:r>
      <w:r w:rsidR="00CD770C" w:rsidRPr="009D41BE">
        <w:rPr>
          <w:sz w:val="26"/>
          <w:szCs w:val="26"/>
        </w:rPr>
        <w:t>.4. Профилактический визит</w:t>
      </w:r>
      <w:r w:rsidR="003539F1">
        <w:rPr>
          <w:sz w:val="26"/>
          <w:szCs w:val="26"/>
        </w:rPr>
        <w:t>.</w:t>
      </w:r>
    </w:p>
    <w:p w:rsidR="00CD770C" w:rsidRPr="009D41BE" w:rsidRDefault="005C0B5A" w:rsidP="00CD770C">
      <w:pPr>
        <w:widowControl/>
        <w:ind w:firstLine="709"/>
        <w:jc w:val="both"/>
        <w:rPr>
          <w:rFonts w:cs="Times New Roman"/>
          <w:color w:val="auto"/>
          <w:szCs w:val="26"/>
        </w:rPr>
      </w:pPr>
      <w:r>
        <w:rPr>
          <w:rFonts w:cs="Times New Roman"/>
          <w:color w:val="auto"/>
          <w:szCs w:val="26"/>
        </w:rPr>
        <w:t>2</w:t>
      </w:r>
      <w:r w:rsidR="00CD770C" w:rsidRPr="009D41BE">
        <w:rPr>
          <w:rFonts w:cs="Times New Roman"/>
          <w:color w:val="auto"/>
          <w:szCs w:val="26"/>
        </w:rPr>
        <w:t xml:space="preserve">.4.1. Профилактический визит проводится </w:t>
      </w:r>
      <w:r w:rsidR="00CD770C" w:rsidRPr="009D41BE">
        <w:rPr>
          <w:rFonts w:cs="Times New Roman"/>
          <w:color w:val="auto"/>
          <w:szCs w:val="26"/>
          <w:lang w:eastAsia="en-US"/>
        </w:rPr>
        <w:t>инспектором</w:t>
      </w:r>
      <w:r w:rsidR="00CD770C" w:rsidRPr="009D41BE">
        <w:rPr>
          <w:rFonts w:cs="Times New Roman"/>
          <w:color w:val="auto"/>
          <w:szCs w:val="26"/>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CD770C" w:rsidRPr="009D41BE" w:rsidRDefault="00CD770C" w:rsidP="00CD770C">
      <w:pPr>
        <w:pStyle w:val="ConsPlusNormal"/>
        <w:ind w:firstLine="709"/>
        <w:jc w:val="both"/>
        <w:rPr>
          <w:sz w:val="26"/>
          <w:szCs w:val="26"/>
        </w:rPr>
      </w:pPr>
      <w:r w:rsidRPr="009D41BE">
        <w:rPr>
          <w:sz w:val="26"/>
          <w:szCs w:val="26"/>
        </w:rPr>
        <w:t xml:space="preserve">Продолжительность профилактического визита составляет не более 2 часов в течение рабочего дня. </w:t>
      </w:r>
    </w:p>
    <w:p w:rsidR="00CD770C" w:rsidRPr="009D41BE" w:rsidRDefault="005C0B5A" w:rsidP="00CD770C">
      <w:pPr>
        <w:widowControl/>
        <w:ind w:firstLine="709"/>
        <w:jc w:val="both"/>
        <w:rPr>
          <w:rFonts w:cs="Times New Roman"/>
          <w:color w:val="auto"/>
          <w:szCs w:val="26"/>
        </w:rPr>
      </w:pPr>
      <w:r>
        <w:rPr>
          <w:rFonts w:cs="Times New Roman"/>
          <w:color w:val="auto"/>
          <w:szCs w:val="26"/>
        </w:rPr>
        <w:t>2</w:t>
      </w:r>
      <w:r w:rsidR="00CD770C" w:rsidRPr="009D41BE">
        <w:rPr>
          <w:rFonts w:cs="Times New Roman"/>
          <w:color w:val="auto"/>
          <w:szCs w:val="26"/>
        </w:rPr>
        <w:t xml:space="preserve">.4.2. Инспектор проводит обязательный профилактический визит в отношении контролируемых лиц, приступающих к осуществлению деятельности в сфере </w:t>
      </w:r>
      <w:r w:rsidR="00AF3180">
        <w:rPr>
          <w:rFonts w:cs="Times New Roman"/>
          <w:color w:val="auto"/>
          <w:spacing w:val="2"/>
          <w:szCs w:val="26"/>
        </w:rPr>
        <w:t>благоустройства территории</w:t>
      </w:r>
      <w:r w:rsidR="00CD770C" w:rsidRPr="009D41BE">
        <w:rPr>
          <w:rFonts w:cs="Times New Roman"/>
          <w:color w:val="auto"/>
          <w:szCs w:val="26"/>
        </w:rPr>
        <w:t xml:space="preserve">, не позднее чем в течение 1 года с момента начала такой деятельности (при наличии </w:t>
      </w:r>
      <w:r w:rsidR="00062DE1">
        <w:rPr>
          <w:rFonts w:cs="Times New Roman"/>
          <w:color w:val="auto"/>
          <w:szCs w:val="26"/>
        </w:rPr>
        <w:t>сведений о начале деятельности).</w:t>
      </w:r>
    </w:p>
    <w:p w:rsidR="00CD770C" w:rsidRPr="009D41BE" w:rsidRDefault="005C0B5A" w:rsidP="00CD770C">
      <w:pPr>
        <w:pStyle w:val="ConsPlusNormal"/>
        <w:ind w:firstLine="709"/>
        <w:jc w:val="both"/>
        <w:rPr>
          <w:sz w:val="26"/>
          <w:szCs w:val="26"/>
        </w:rPr>
      </w:pPr>
      <w:r>
        <w:rPr>
          <w:sz w:val="26"/>
          <w:szCs w:val="26"/>
        </w:rPr>
        <w:t>2</w:t>
      </w:r>
      <w:r w:rsidR="00CD770C" w:rsidRPr="009D41BE">
        <w:rPr>
          <w:sz w:val="26"/>
          <w:szCs w:val="26"/>
        </w:rPr>
        <w:t>.4.3. Контрольный орган направляет контролируемому лицу уведомление о проведении</w:t>
      </w:r>
      <w:r w:rsidR="00CD770C">
        <w:rPr>
          <w:sz w:val="26"/>
          <w:szCs w:val="26"/>
        </w:rPr>
        <w:t xml:space="preserve"> </w:t>
      </w:r>
      <w:r w:rsidR="00CD770C" w:rsidRPr="00AF3180">
        <w:rPr>
          <w:sz w:val="26"/>
          <w:szCs w:val="26"/>
        </w:rPr>
        <w:t>обязательного</w:t>
      </w:r>
      <w:r w:rsidR="00CD770C">
        <w:rPr>
          <w:sz w:val="26"/>
          <w:szCs w:val="26"/>
        </w:rPr>
        <w:t xml:space="preserve"> </w:t>
      </w:r>
      <w:r w:rsidR="00CD770C" w:rsidRPr="009D41BE">
        <w:rPr>
          <w:sz w:val="26"/>
          <w:szCs w:val="26"/>
        </w:rPr>
        <w:t>профилактического визита не позднее чем за 5 рабочих дней до даты его проведения.</w:t>
      </w:r>
    </w:p>
    <w:p w:rsidR="00CD770C" w:rsidRPr="009D41BE" w:rsidRDefault="00CD770C" w:rsidP="00CD770C">
      <w:pPr>
        <w:pStyle w:val="ConsPlusNormal"/>
        <w:ind w:firstLine="709"/>
        <w:jc w:val="both"/>
        <w:rPr>
          <w:sz w:val="26"/>
          <w:szCs w:val="26"/>
        </w:rPr>
      </w:pPr>
      <w:r w:rsidRPr="009D41BE">
        <w:rPr>
          <w:sz w:val="26"/>
          <w:szCs w:val="26"/>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3 рабочих дня до даты его проведения.</w:t>
      </w:r>
    </w:p>
    <w:p w:rsidR="00CD770C" w:rsidRPr="009D41BE" w:rsidRDefault="005C0B5A" w:rsidP="00CD770C">
      <w:pPr>
        <w:widowControl/>
        <w:ind w:firstLine="709"/>
        <w:jc w:val="both"/>
        <w:rPr>
          <w:rFonts w:cs="Times New Roman"/>
          <w:color w:val="auto"/>
          <w:szCs w:val="26"/>
        </w:rPr>
      </w:pPr>
      <w:r>
        <w:rPr>
          <w:rFonts w:cs="Times New Roman"/>
          <w:color w:val="auto"/>
          <w:szCs w:val="26"/>
        </w:rPr>
        <w:t>2</w:t>
      </w:r>
      <w:r w:rsidR="00CD770C" w:rsidRPr="009D41BE">
        <w:rPr>
          <w:rFonts w:cs="Times New Roman"/>
          <w:color w:val="auto"/>
          <w:szCs w:val="26"/>
        </w:rPr>
        <w:t>.4.4.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CD770C" w:rsidRDefault="005C0B5A" w:rsidP="00CD770C">
      <w:pPr>
        <w:pStyle w:val="ConsPlusNormal"/>
        <w:ind w:firstLine="709"/>
        <w:jc w:val="both"/>
        <w:rPr>
          <w:sz w:val="26"/>
          <w:szCs w:val="26"/>
        </w:rPr>
      </w:pPr>
      <w:r>
        <w:rPr>
          <w:sz w:val="26"/>
          <w:szCs w:val="26"/>
        </w:rPr>
        <w:t>2</w:t>
      </w:r>
      <w:r w:rsidR="00CD770C" w:rsidRPr="009D41BE">
        <w:rPr>
          <w:sz w:val="26"/>
          <w:szCs w:val="26"/>
        </w:rPr>
        <w:t>.4.5. Контрольный орган осуществляет учет проведенных профилактических визитов.</w:t>
      </w:r>
    </w:p>
    <w:p w:rsidR="0080401B" w:rsidRDefault="0080401B" w:rsidP="004800F0">
      <w:pPr>
        <w:pStyle w:val="a8"/>
        <w:widowControl/>
        <w:tabs>
          <w:tab w:val="left" w:pos="1134"/>
        </w:tabs>
        <w:ind w:left="0" w:firstLine="709"/>
        <w:jc w:val="center"/>
        <w:rPr>
          <w:rFonts w:cs="Times New Roman"/>
          <w:bCs/>
          <w:szCs w:val="26"/>
        </w:rPr>
      </w:pPr>
    </w:p>
    <w:p w:rsidR="00D50CAF" w:rsidRPr="001D2C24" w:rsidRDefault="005C0B5A" w:rsidP="004800F0">
      <w:pPr>
        <w:pStyle w:val="a8"/>
        <w:widowControl/>
        <w:tabs>
          <w:tab w:val="left" w:pos="1134"/>
        </w:tabs>
        <w:ind w:left="0" w:firstLine="709"/>
        <w:jc w:val="center"/>
        <w:rPr>
          <w:rFonts w:cs="Times New Roman"/>
          <w:bCs/>
          <w:szCs w:val="26"/>
        </w:rPr>
      </w:pPr>
      <w:r>
        <w:rPr>
          <w:rFonts w:cs="Times New Roman"/>
          <w:bCs/>
          <w:szCs w:val="26"/>
        </w:rPr>
        <w:t>3</w:t>
      </w:r>
      <w:r w:rsidR="00D50CAF" w:rsidRPr="001D2C24">
        <w:rPr>
          <w:rFonts w:cs="Times New Roman"/>
          <w:bCs/>
          <w:szCs w:val="26"/>
        </w:rPr>
        <w:t xml:space="preserve">. Контрольные мероприятия, проводимые в рамках </w:t>
      </w:r>
    </w:p>
    <w:p w:rsidR="00D50CAF" w:rsidRPr="001D2C24" w:rsidRDefault="00D50CAF" w:rsidP="004800F0">
      <w:pPr>
        <w:pStyle w:val="a8"/>
        <w:widowControl/>
        <w:tabs>
          <w:tab w:val="left" w:pos="1134"/>
        </w:tabs>
        <w:ind w:left="0" w:firstLine="709"/>
        <w:jc w:val="center"/>
        <w:rPr>
          <w:rFonts w:cs="Times New Roman"/>
          <w:bCs/>
          <w:szCs w:val="26"/>
        </w:rPr>
      </w:pPr>
      <w:r w:rsidRPr="001D2C24">
        <w:rPr>
          <w:rFonts w:cs="Times New Roman"/>
          <w:bCs/>
          <w:szCs w:val="26"/>
        </w:rPr>
        <w:t>муниципального контроля</w:t>
      </w:r>
    </w:p>
    <w:p w:rsidR="00D50CAF" w:rsidRPr="009D41BE" w:rsidRDefault="00D50CAF" w:rsidP="004800F0">
      <w:pPr>
        <w:pStyle w:val="a8"/>
        <w:widowControl/>
        <w:tabs>
          <w:tab w:val="left" w:pos="1134"/>
        </w:tabs>
        <w:ind w:left="0" w:firstLine="709"/>
        <w:jc w:val="both"/>
        <w:rPr>
          <w:rFonts w:cs="Times New Roman"/>
          <w:szCs w:val="26"/>
        </w:rPr>
      </w:pPr>
    </w:p>
    <w:p w:rsidR="00AF3180" w:rsidRPr="009D41BE" w:rsidRDefault="005C0B5A" w:rsidP="003539F1">
      <w:pPr>
        <w:widowControl/>
        <w:tabs>
          <w:tab w:val="left" w:pos="1134"/>
        </w:tabs>
        <w:ind w:firstLine="709"/>
        <w:rPr>
          <w:rFonts w:cs="Times New Roman"/>
          <w:color w:val="auto"/>
          <w:szCs w:val="26"/>
        </w:rPr>
      </w:pPr>
      <w:r>
        <w:rPr>
          <w:rFonts w:cs="Times New Roman"/>
          <w:color w:val="auto"/>
          <w:szCs w:val="26"/>
        </w:rPr>
        <w:t>3</w:t>
      </w:r>
      <w:r w:rsidR="00D50CAF" w:rsidRPr="009D41BE">
        <w:rPr>
          <w:rFonts w:cs="Times New Roman"/>
          <w:color w:val="auto"/>
          <w:szCs w:val="26"/>
        </w:rPr>
        <w:t>.1. Контрольные мероприятия. Общие вопросы</w:t>
      </w:r>
      <w:r w:rsidR="00D566CB">
        <w:rPr>
          <w:rFonts w:cs="Times New Roman"/>
          <w:color w:val="auto"/>
          <w:szCs w:val="26"/>
        </w:rPr>
        <w:t>.</w:t>
      </w:r>
    </w:p>
    <w:p w:rsidR="00D50CAF" w:rsidRPr="009D41BE" w:rsidRDefault="005C0B5A" w:rsidP="004800F0">
      <w:pPr>
        <w:pStyle w:val="a8"/>
        <w:widowControl/>
        <w:tabs>
          <w:tab w:val="left" w:pos="1134"/>
        </w:tabs>
        <w:ind w:left="0" w:firstLine="709"/>
        <w:jc w:val="both"/>
        <w:rPr>
          <w:rFonts w:cs="Times New Roman"/>
          <w:szCs w:val="26"/>
        </w:rPr>
      </w:pPr>
      <w:r>
        <w:rPr>
          <w:rFonts w:cs="Times New Roman"/>
          <w:szCs w:val="26"/>
        </w:rPr>
        <w:t>3</w:t>
      </w:r>
      <w:r w:rsidR="00D50CAF" w:rsidRPr="009D41BE">
        <w:rPr>
          <w:rFonts w:cs="Times New Roman"/>
          <w:szCs w:val="26"/>
        </w:rPr>
        <w:t xml:space="preserve">.1.1. Муниципальный контроль осуществляется Контрольным органом посредством организации </w:t>
      </w:r>
      <w:proofErr w:type="gramStart"/>
      <w:r w:rsidR="00D50CAF" w:rsidRPr="009D41BE">
        <w:rPr>
          <w:rFonts w:cs="Times New Roman"/>
          <w:szCs w:val="26"/>
        </w:rPr>
        <w:t>проведения</w:t>
      </w:r>
      <w:proofErr w:type="gramEnd"/>
      <w:r w:rsidR="00D50CAF" w:rsidRPr="009D41BE">
        <w:rPr>
          <w:rFonts w:cs="Times New Roman"/>
          <w:szCs w:val="26"/>
        </w:rPr>
        <w:t xml:space="preserve"> следующих внеплановых контрольных</w:t>
      </w:r>
      <w:r w:rsidR="00A241E6" w:rsidRPr="009D41BE">
        <w:rPr>
          <w:rFonts w:cs="Times New Roman"/>
          <w:szCs w:val="26"/>
        </w:rPr>
        <w:t xml:space="preserve"> </w:t>
      </w:r>
      <w:r w:rsidR="00D50CAF" w:rsidRPr="009D41BE">
        <w:rPr>
          <w:rFonts w:cs="Times New Roman"/>
          <w:szCs w:val="26"/>
        </w:rPr>
        <w:t>мероприятий:</w:t>
      </w:r>
    </w:p>
    <w:p w:rsidR="00A241E6" w:rsidRPr="009D41BE" w:rsidRDefault="003539F1" w:rsidP="004800F0">
      <w:pPr>
        <w:pStyle w:val="a8"/>
        <w:widowControl/>
        <w:tabs>
          <w:tab w:val="left" w:pos="1134"/>
        </w:tabs>
        <w:ind w:left="0" w:firstLine="709"/>
        <w:jc w:val="both"/>
        <w:rPr>
          <w:rFonts w:cs="Times New Roman"/>
          <w:szCs w:val="26"/>
        </w:rPr>
      </w:pPr>
      <w:r>
        <w:rPr>
          <w:rFonts w:cs="Times New Roman"/>
          <w:szCs w:val="26"/>
        </w:rPr>
        <w:t xml:space="preserve">1) </w:t>
      </w:r>
      <w:r w:rsidR="00A241E6" w:rsidRPr="009D41BE">
        <w:rPr>
          <w:rFonts w:cs="Times New Roman"/>
          <w:szCs w:val="26"/>
        </w:rPr>
        <w:t>при взаимодействии с контролируемыми лицами:</w:t>
      </w:r>
    </w:p>
    <w:p w:rsidR="00A241E6" w:rsidRPr="009D41BE" w:rsidRDefault="003539F1" w:rsidP="004800F0">
      <w:pPr>
        <w:pStyle w:val="ConsPlusNormal"/>
        <w:ind w:firstLine="709"/>
        <w:jc w:val="both"/>
        <w:rPr>
          <w:sz w:val="26"/>
          <w:szCs w:val="26"/>
        </w:rPr>
      </w:pPr>
      <w:r>
        <w:rPr>
          <w:sz w:val="26"/>
          <w:szCs w:val="26"/>
        </w:rPr>
        <w:t xml:space="preserve">а) </w:t>
      </w:r>
      <w:r w:rsidR="00A241E6" w:rsidRPr="009D41BE">
        <w:rPr>
          <w:sz w:val="26"/>
          <w:szCs w:val="26"/>
        </w:rPr>
        <w:t>инспекционный визит;</w:t>
      </w:r>
    </w:p>
    <w:p w:rsidR="00A241E6" w:rsidRPr="009D41BE" w:rsidRDefault="003539F1" w:rsidP="004800F0">
      <w:pPr>
        <w:pStyle w:val="ConsPlusNormal"/>
        <w:ind w:firstLine="709"/>
        <w:jc w:val="both"/>
        <w:rPr>
          <w:sz w:val="26"/>
          <w:szCs w:val="26"/>
        </w:rPr>
      </w:pPr>
      <w:r>
        <w:rPr>
          <w:sz w:val="26"/>
          <w:szCs w:val="26"/>
        </w:rPr>
        <w:t>б)</w:t>
      </w:r>
      <w:r w:rsidR="00D50CAF" w:rsidRPr="009D41BE">
        <w:rPr>
          <w:sz w:val="26"/>
          <w:szCs w:val="26"/>
        </w:rPr>
        <w:t xml:space="preserve"> рейдовый осмотр</w:t>
      </w:r>
      <w:r w:rsidR="00A241E6" w:rsidRPr="009D41BE">
        <w:rPr>
          <w:sz w:val="26"/>
          <w:szCs w:val="26"/>
        </w:rPr>
        <w:t>;</w:t>
      </w:r>
    </w:p>
    <w:p w:rsidR="00A241E6" w:rsidRPr="009D41BE" w:rsidRDefault="003539F1" w:rsidP="004800F0">
      <w:pPr>
        <w:pStyle w:val="ConsPlusNormal"/>
        <w:ind w:firstLine="709"/>
        <w:jc w:val="both"/>
        <w:rPr>
          <w:sz w:val="26"/>
          <w:szCs w:val="26"/>
        </w:rPr>
      </w:pPr>
      <w:r>
        <w:rPr>
          <w:sz w:val="26"/>
          <w:szCs w:val="26"/>
        </w:rPr>
        <w:t>в)</w:t>
      </w:r>
      <w:r w:rsidR="00D50CAF" w:rsidRPr="009D41BE">
        <w:rPr>
          <w:sz w:val="26"/>
          <w:szCs w:val="26"/>
        </w:rPr>
        <w:t xml:space="preserve"> документарная проверка</w:t>
      </w:r>
      <w:r w:rsidR="00A241E6" w:rsidRPr="009D41BE">
        <w:rPr>
          <w:sz w:val="26"/>
          <w:szCs w:val="26"/>
        </w:rPr>
        <w:t>;</w:t>
      </w:r>
    </w:p>
    <w:p w:rsidR="00D50CAF" w:rsidRPr="009D41BE" w:rsidRDefault="003539F1" w:rsidP="004800F0">
      <w:pPr>
        <w:pStyle w:val="ConsPlusNormal"/>
        <w:ind w:firstLine="709"/>
        <w:jc w:val="both"/>
        <w:rPr>
          <w:sz w:val="26"/>
          <w:szCs w:val="26"/>
        </w:rPr>
      </w:pPr>
      <w:r>
        <w:rPr>
          <w:sz w:val="26"/>
          <w:szCs w:val="26"/>
        </w:rPr>
        <w:t>г)</w:t>
      </w:r>
      <w:r w:rsidR="00D50CAF" w:rsidRPr="009D41BE">
        <w:rPr>
          <w:sz w:val="26"/>
          <w:szCs w:val="26"/>
        </w:rPr>
        <w:t xml:space="preserve"> </w:t>
      </w:r>
      <w:r w:rsidR="00A241E6" w:rsidRPr="009D41BE">
        <w:rPr>
          <w:sz w:val="26"/>
          <w:szCs w:val="26"/>
        </w:rPr>
        <w:t>выездная проверка</w:t>
      </w:r>
      <w:r w:rsidR="00D50CAF" w:rsidRPr="009D41BE">
        <w:rPr>
          <w:sz w:val="26"/>
          <w:szCs w:val="26"/>
        </w:rPr>
        <w:t>;</w:t>
      </w:r>
    </w:p>
    <w:p w:rsidR="00A241E6" w:rsidRPr="009D41BE" w:rsidRDefault="003539F1" w:rsidP="004800F0">
      <w:pPr>
        <w:pStyle w:val="ConsPlusNormal"/>
        <w:ind w:firstLine="709"/>
        <w:jc w:val="both"/>
        <w:rPr>
          <w:sz w:val="26"/>
          <w:szCs w:val="26"/>
        </w:rPr>
      </w:pPr>
      <w:r>
        <w:rPr>
          <w:sz w:val="26"/>
          <w:szCs w:val="26"/>
        </w:rPr>
        <w:t>2</w:t>
      </w:r>
      <w:r w:rsidR="00A241E6" w:rsidRPr="009D41BE">
        <w:rPr>
          <w:sz w:val="26"/>
          <w:szCs w:val="26"/>
        </w:rPr>
        <w:t>) без взаимодействия с контролируемыми лицами:</w:t>
      </w:r>
    </w:p>
    <w:p w:rsidR="00885AED" w:rsidRPr="009D41BE" w:rsidRDefault="003539F1" w:rsidP="004800F0">
      <w:pPr>
        <w:pStyle w:val="ConsPlusNormal"/>
        <w:ind w:firstLine="709"/>
        <w:jc w:val="both"/>
        <w:rPr>
          <w:sz w:val="26"/>
          <w:szCs w:val="26"/>
        </w:rPr>
      </w:pPr>
      <w:r>
        <w:rPr>
          <w:sz w:val="26"/>
          <w:szCs w:val="26"/>
        </w:rPr>
        <w:t>а)</w:t>
      </w:r>
      <w:r w:rsidR="00A241E6" w:rsidRPr="009D41BE">
        <w:rPr>
          <w:sz w:val="26"/>
          <w:szCs w:val="26"/>
        </w:rPr>
        <w:t xml:space="preserve"> </w:t>
      </w:r>
      <w:r w:rsidR="00D50CAF" w:rsidRPr="009D41BE">
        <w:rPr>
          <w:sz w:val="26"/>
          <w:szCs w:val="26"/>
        </w:rPr>
        <w:t>наблюдение за соблюдением обязательных тре</w:t>
      </w:r>
      <w:r w:rsidR="00A241E6" w:rsidRPr="009D41BE">
        <w:rPr>
          <w:sz w:val="26"/>
          <w:szCs w:val="26"/>
        </w:rPr>
        <w:t>бований</w:t>
      </w:r>
      <w:r w:rsidR="00885AED" w:rsidRPr="009D41BE">
        <w:rPr>
          <w:sz w:val="26"/>
          <w:szCs w:val="26"/>
        </w:rPr>
        <w:t>;</w:t>
      </w:r>
    </w:p>
    <w:p w:rsidR="00D50CAF" w:rsidRPr="009D41BE" w:rsidRDefault="003539F1" w:rsidP="004800F0">
      <w:pPr>
        <w:pStyle w:val="ConsPlusNormal"/>
        <w:ind w:firstLine="709"/>
        <w:jc w:val="both"/>
        <w:rPr>
          <w:sz w:val="26"/>
          <w:szCs w:val="26"/>
        </w:rPr>
      </w:pPr>
      <w:r>
        <w:rPr>
          <w:sz w:val="26"/>
          <w:szCs w:val="26"/>
        </w:rPr>
        <w:t>б)</w:t>
      </w:r>
      <w:r w:rsidR="00885AED" w:rsidRPr="009D41BE">
        <w:rPr>
          <w:sz w:val="26"/>
          <w:szCs w:val="26"/>
        </w:rPr>
        <w:t xml:space="preserve"> </w:t>
      </w:r>
      <w:r w:rsidR="00A241E6" w:rsidRPr="009D41BE">
        <w:rPr>
          <w:sz w:val="26"/>
          <w:szCs w:val="26"/>
        </w:rPr>
        <w:t>выездное обследование.</w:t>
      </w:r>
    </w:p>
    <w:p w:rsidR="00D50CAF" w:rsidRPr="009D41BE" w:rsidRDefault="00B5752D" w:rsidP="004800F0">
      <w:pPr>
        <w:pStyle w:val="a8"/>
        <w:widowControl/>
        <w:tabs>
          <w:tab w:val="left" w:pos="1134"/>
        </w:tabs>
        <w:ind w:left="0" w:firstLine="709"/>
        <w:jc w:val="both"/>
        <w:rPr>
          <w:rFonts w:cs="Times New Roman"/>
          <w:szCs w:val="26"/>
        </w:rPr>
      </w:pPr>
      <w:r>
        <w:rPr>
          <w:rFonts w:cs="Times New Roman"/>
          <w:szCs w:val="26"/>
        </w:rPr>
        <w:t>3</w:t>
      </w:r>
      <w:r w:rsidR="00D50CAF" w:rsidRPr="009D41BE">
        <w:rPr>
          <w:rFonts w:cs="Times New Roman"/>
          <w:szCs w:val="26"/>
        </w:rPr>
        <w:t>.1.2. При осуществлении муниципального контроля</w:t>
      </w:r>
      <w:r w:rsidR="00A241E6" w:rsidRPr="009D41BE">
        <w:rPr>
          <w:rFonts w:cs="Times New Roman"/>
          <w:szCs w:val="26"/>
        </w:rPr>
        <w:t xml:space="preserve"> с </w:t>
      </w:r>
      <w:r w:rsidR="00D50CAF" w:rsidRPr="009D41BE">
        <w:rPr>
          <w:rFonts w:cs="Times New Roman"/>
          <w:szCs w:val="26"/>
        </w:rPr>
        <w:t xml:space="preserve">взаимодействием с контролируемыми лицами являются: </w:t>
      </w:r>
    </w:p>
    <w:p w:rsidR="00D50CAF" w:rsidRPr="009D41BE" w:rsidRDefault="00885AED" w:rsidP="004800F0">
      <w:pPr>
        <w:pStyle w:val="a8"/>
        <w:widowControl/>
        <w:tabs>
          <w:tab w:val="left" w:pos="1134"/>
        </w:tabs>
        <w:ind w:left="0" w:firstLine="709"/>
        <w:jc w:val="both"/>
        <w:rPr>
          <w:rFonts w:cs="Times New Roman"/>
          <w:b/>
          <w:bCs/>
          <w:szCs w:val="26"/>
        </w:rPr>
      </w:pPr>
      <w:r w:rsidRPr="009D41BE">
        <w:rPr>
          <w:rFonts w:cs="Times New Roman"/>
          <w:szCs w:val="26"/>
        </w:rPr>
        <w:t xml:space="preserve">- </w:t>
      </w:r>
      <w:r w:rsidR="00D50CAF" w:rsidRPr="009D41BE">
        <w:rPr>
          <w:rFonts w:cs="Times New Roman"/>
          <w:szCs w:val="26"/>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D50CAF" w:rsidRPr="009D41BE" w:rsidRDefault="00885AED" w:rsidP="004800F0">
      <w:pPr>
        <w:pStyle w:val="a8"/>
        <w:widowControl/>
        <w:tabs>
          <w:tab w:val="left" w:pos="1134"/>
        </w:tabs>
        <w:ind w:left="0" w:firstLine="709"/>
        <w:jc w:val="both"/>
        <w:rPr>
          <w:rFonts w:cs="Times New Roman"/>
          <w:szCs w:val="26"/>
        </w:rPr>
      </w:pPr>
      <w:r w:rsidRPr="009D41BE">
        <w:rPr>
          <w:rFonts w:cs="Times New Roman"/>
          <w:szCs w:val="26"/>
        </w:rPr>
        <w:t xml:space="preserve">- </w:t>
      </w:r>
      <w:r w:rsidR="00D50CAF" w:rsidRPr="009D41BE">
        <w:rPr>
          <w:rFonts w:cs="Times New Roman"/>
          <w:szCs w:val="26"/>
        </w:rPr>
        <w:t xml:space="preserve">запрос документов, иных материалов; </w:t>
      </w:r>
    </w:p>
    <w:p w:rsidR="00D50CAF" w:rsidRPr="009D41BE" w:rsidRDefault="00885AED" w:rsidP="004800F0">
      <w:pPr>
        <w:pStyle w:val="a8"/>
        <w:widowControl/>
        <w:tabs>
          <w:tab w:val="left" w:pos="1134"/>
        </w:tabs>
        <w:ind w:left="0" w:firstLine="709"/>
        <w:jc w:val="both"/>
        <w:rPr>
          <w:rFonts w:cs="Times New Roman"/>
          <w:szCs w:val="26"/>
        </w:rPr>
      </w:pPr>
      <w:r w:rsidRPr="009D41BE">
        <w:rPr>
          <w:rFonts w:cs="Times New Roman"/>
          <w:szCs w:val="26"/>
        </w:rPr>
        <w:t xml:space="preserve">- </w:t>
      </w:r>
      <w:r w:rsidR="00D50CAF" w:rsidRPr="009D41BE">
        <w:rPr>
          <w:rFonts w:cs="Times New Roman"/>
          <w:szCs w:val="26"/>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AF3180" w:rsidRPr="00AF3180" w:rsidRDefault="00B5752D" w:rsidP="00AF3180">
      <w:pPr>
        <w:widowControl/>
        <w:ind w:firstLine="709"/>
        <w:jc w:val="both"/>
        <w:rPr>
          <w:rFonts w:cs="Times New Roman"/>
          <w:color w:val="auto"/>
          <w:szCs w:val="26"/>
        </w:rPr>
      </w:pPr>
      <w:r>
        <w:rPr>
          <w:rFonts w:cs="Times New Roman"/>
          <w:color w:val="auto"/>
          <w:szCs w:val="26"/>
        </w:rPr>
        <w:t>3</w:t>
      </w:r>
      <w:r w:rsidR="00AF3180" w:rsidRPr="00AF3180">
        <w:rPr>
          <w:rFonts w:cs="Times New Roman"/>
          <w:color w:val="auto"/>
          <w:szCs w:val="26"/>
        </w:rPr>
        <w:t>.1.3. Контрольные мероприятия, осуществляемые при взаимодействии с контролируемым лицом, проводятся Контрольным органом по основаниям, указанным в статье 57 Федерального закона № 248-ФЗ.</w:t>
      </w:r>
    </w:p>
    <w:p w:rsidR="00AF3180" w:rsidRPr="00AF3180" w:rsidRDefault="00AF3180" w:rsidP="00AF3180">
      <w:pPr>
        <w:widowControl/>
        <w:ind w:firstLine="709"/>
        <w:jc w:val="both"/>
        <w:rPr>
          <w:rFonts w:cs="Times New Roman"/>
          <w:color w:val="auto"/>
          <w:szCs w:val="26"/>
        </w:rPr>
      </w:pPr>
      <w:r w:rsidRPr="00AF3180">
        <w:rPr>
          <w:rFonts w:cs="Times New Roman"/>
          <w:color w:val="auto"/>
          <w:szCs w:val="26"/>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AF3180" w:rsidRDefault="00B5752D" w:rsidP="00AF3180">
      <w:pPr>
        <w:widowControl/>
        <w:ind w:firstLine="709"/>
        <w:jc w:val="both"/>
        <w:rPr>
          <w:rFonts w:cs="Times New Roman"/>
          <w:color w:val="auto"/>
          <w:szCs w:val="26"/>
        </w:rPr>
      </w:pPr>
      <w:r>
        <w:rPr>
          <w:rFonts w:cs="Times New Roman"/>
          <w:color w:val="auto"/>
          <w:szCs w:val="26"/>
        </w:rPr>
        <w:t>3</w:t>
      </w:r>
      <w:r w:rsidR="00AF3180" w:rsidRPr="00AF3180">
        <w:rPr>
          <w:rFonts w:cs="Times New Roman"/>
          <w:color w:val="auto"/>
          <w:szCs w:val="26"/>
        </w:rPr>
        <w:t xml:space="preserve">.1.4. </w:t>
      </w:r>
      <w:r>
        <w:rPr>
          <w:rFonts w:cs="Times New Roman"/>
          <w:color w:val="auto"/>
          <w:szCs w:val="26"/>
        </w:rPr>
        <w:t>В</w:t>
      </w:r>
      <w:r w:rsidR="00AF3180" w:rsidRPr="00AF3180">
        <w:rPr>
          <w:rFonts w:cs="Times New Roman"/>
          <w:color w:val="auto"/>
          <w:szCs w:val="26"/>
        </w:rPr>
        <w:t>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D50CAF" w:rsidRPr="009D41BE" w:rsidRDefault="003539F1" w:rsidP="004800F0">
      <w:pPr>
        <w:widowControl/>
        <w:ind w:firstLine="709"/>
        <w:jc w:val="both"/>
        <w:rPr>
          <w:rFonts w:cs="Times New Roman"/>
          <w:color w:val="auto"/>
          <w:szCs w:val="26"/>
        </w:rPr>
      </w:pPr>
      <w:r>
        <w:rPr>
          <w:rFonts w:cs="Times New Roman"/>
          <w:color w:val="auto"/>
          <w:szCs w:val="26"/>
        </w:rPr>
        <w:t xml:space="preserve">1) </w:t>
      </w:r>
      <w:r w:rsidR="00D50CAF" w:rsidRPr="009D41BE">
        <w:rPr>
          <w:rFonts w:cs="Times New Roman"/>
          <w:color w:val="auto"/>
          <w:szCs w:val="26"/>
        </w:rPr>
        <w:t>осмотр;</w:t>
      </w:r>
    </w:p>
    <w:p w:rsidR="00D50CAF" w:rsidRPr="009D41BE" w:rsidRDefault="003539F1" w:rsidP="004800F0">
      <w:pPr>
        <w:widowControl/>
        <w:ind w:firstLine="709"/>
        <w:jc w:val="both"/>
        <w:rPr>
          <w:rFonts w:cs="Times New Roman"/>
          <w:color w:val="auto"/>
          <w:szCs w:val="26"/>
        </w:rPr>
      </w:pPr>
      <w:r>
        <w:rPr>
          <w:rFonts w:cs="Times New Roman"/>
          <w:color w:val="auto"/>
          <w:szCs w:val="26"/>
        </w:rPr>
        <w:t xml:space="preserve">2) </w:t>
      </w:r>
      <w:r w:rsidR="00D50CAF" w:rsidRPr="009D41BE">
        <w:rPr>
          <w:rFonts w:cs="Times New Roman"/>
          <w:color w:val="auto"/>
          <w:szCs w:val="26"/>
        </w:rPr>
        <w:t>опрос;</w:t>
      </w:r>
    </w:p>
    <w:p w:rsidR="00D50CAF" w:rsidRPr="009D41BE" w:rsidRDefault="003539F1" w:rsidP="004800F0">
      <w:pPr>
        <w:widowControl/>
        <w:ind w:firstLine="709"/>
        <w:jc w:val="both"/>
        <w:rPr>
          <w:rFonts w:cs="Times New Roman"/>
          <w:color w:val="auto"/>
          <w:szCs w:val="26"/>
        </w:rPr>
      </w:pPr>
      <w:r>
        <w:rPr>
          <w:rFonts w:cs="Times New Roman"/>
          <w:color w:val="auto"/>
          <w:szCs w:val="26"/>
        </w:rPr>
        <w:t xml:space="preserve">3) </w:t>
      </w:r>
      <w:r w:rsidR="00D50CAF" w:rsidRPr="009D41BE">
        <w:rPr>
          <w:rFonts w:cs="Times New Roman"/>
          <w:color w:val="auto"/>
          <w:szCs w:val="26"/>
        </w:rPr>
        <w:t>получение письменных объяснений;</w:t>
      </w:r>
    </w:p>
    <w:p w:rsidR="00D50CAF" w:rsidRPr="009D41BE" w:rsidRDefault="003539F1" w:rsidP="004800F0">
      <w:pPr>
        <w:widowControl/>
        <w:ind w:firstLine="709"/>
        <w:jc w:val="both"/>
        <w:rPr>
          <w:rFonts w:cs="Times New Roman"/>
          <w:color w:val="auto"/>
          <w:szCs w:val="26"/>
        </w:rPr>
      </w:pPr>
      <w:r>
        <w:rPr>
          <w:rFonts w:cs="Times New Roman"/>
          <w:color w:val="auto"/>
          <w:szCs w:val="26"/>
        </w:rPr>
        <w:t xml:space="preserve">4) </w:t>
      </w:r>
      <w:r w:rsidR="00D50CAF" w:rsidRPr="009D41BE">
        <w:rPr>
          <w:rFonts w:cs="Times New Roman"/>
          <w:color w:val="auto"/>
          <w:szCs w:val="26"/>
        </w:rPr>
        <w:t>истребование документов;</w:t>
      </w:r>
    </w:p>
    <w:p w:rsidR="00D50CAF" w:rsidRPr="009D41BE" w:rsidRDefault="003539F1" w:rsidP="004800F0">
      <w:pPr>
        <w:widowControl/>
        <w:ind w:firstLine="709"/>
        <w:jc w:val="both"/>
        <w:rPr>
          <w:rFonts w:cs="Times New Roman"/>
          <w:color w:val="auto"/>
          <w:szCs w:val="26"/>
        </w:rPr>
      </w:pPr>
      <w:r>
        <w:rPr>
          <w:rFonts w:cs="Times New Roman"/>
          <w:color w:val="auto"/>
          <w:szCs w:val="26"/>
        </w:rPr>
        <w:t xml:space="preserve">5) </w:t>
      </w:r>
      <w:r w:rsidR="00D50CAF" w:rsidRPr="009D41BE">
        <w:rPr>
          <w:rFonts w:cs="Times New Roman"/>
          <w:color w:val="auto"/>
          <w:szCs w:val="26"/>
        </w:rPr>
        <w:t>экспертиза.</w:t>
      </w:r>
    </w:p>
    <w:p w:rsidR="00AF3180" w:rsidRPr="00AF3180" w:rsidRDefault="00B5752D" w:rsidP="00AF3180">
      <w:pPr>
        <w:pStyle w:val="HTML"/>
        <w:tabs>
          <w:tab w:val="left" w:pos="709"/>
        </w:tabs>
        <w:ind w:firstLine="709"/>
        <w:jc w:val="both"/>
        <w:rPr>
          <w:rFonts w:ascii="Times New Roman" w:hAnsi="Times New Roman" w:cs="Times New Roman"/>
          <w:szCs w:val="26"/>
        </w:rPr>
      </w:pPr>
      <w:r>
        <w:rPr>
          <w:rFonts w:ascii="Times New Roman" w:hAnsi="Times New Roman" w:cs="Times New Roman"/>
          <w:szCs w:val="26"/>
        </w:rPr>
        <w:t>3</w:t>
      </w:r>
      <w:r w:rsidR="00AF3180" w:rsidRPr="00AF3180">
        <w:rPr>
          <w:rFonts w:ascii="Times New Roman" w:hAnsi="Times New Roman" w:cs="Times New Roman"/>
          <w:szCs w:val="26"/>
        </w:rPr>
        <w:t xml:space="preserve">.1.5.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AF3180" w:rsidRPr="00AF3180" w:rsidRDefault="00AF3180" w:rsidP="00AF3180">
      <w:pPr>
        <w:pStyle w:val="HTML"/>
        <w:tabs>
          <w:tab w:val="left" w:pos="709"/>
        </w:tabs>
        <w:ind w:firstLine="709"/>
        <w:jc w:val="both"/>
        <w:rPr>
          <w:rFonts w:ascii="Times New Roman" w:hAnsi="Times New Roman" w:cs="Times New Roman"/>
          <w:szCs w:val="26"/>
        </w:rPr>
      </w:pPr>
      <w:r w:rsidRPr="00AF3180">
        <w:rPr>
          <w:rFonts w:ascii="Times New Roman" w:hAnsi="Times New Roman" w:cs="Times New Roman"/>
          <w:szCs w:val="26"/>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AF3180" w:rsidRPr="00AF3180" w:rsidRDefault="00B5752D" w:rsidP="00AF3180">
      <w:pPr>
        <w:pStyle w:val="HTML"/>
        <w:tabs>
          <w:tab w:val="left" w:pos="709"/>
        </w:tabs>
        <w:ind w:firstLine="709"/>
        <w:jc w:val="both"/>
        <w:rPr>
          <w:rFonts w:ascii="Times New Roman" w:hAnsi="Times New Roman" w:cs="Times New Roman"/>
          <w:szCs w:val="26"/>
        </w:rPr>
      </w:pPr>
      <w:r>
        <w:rPr>
          <w:rFonts w:ascii="Times New Roman" w:hAnsi="Times New Roman" w:cs="Times New Roman"/>
          <w:szCs w:val="26"/>
        </w:rPr>
        <w:t>3</w:t>
      </w:r>
      <w:r w:rsidR="00AF3180" w:rsidRPr="00AF3180">
        <w:rPr>
          <w:rFonts w:ascii="Times New Roman" w:hAnsi="Times New Roman" w:cs="Times New Roman"/>
          <w:szCs w:val="26"/>
        </w:rPr>
        <w:t>.1.6. Контрольные мероприятия проводятся инспекторами, указанными в решении Контрольного органа о проведении контрольного мероприятия.</w:t>
      </w:r>
    </w:p>
    <w:p w:rsidR="00AF3180" w:rsidRPr="00AF3180" w:rsidRDefault="00B5752D" w:rsidP="00AF3180">
      <w:pPr>
        <w:pStyle w:val="HTML"/>
        <w:tabs>
          <w:tab w:val="left" w:pos="709"/>
        </w:tabs>
        <w:ind w:firstLine="709"/>
        <w:jc w:val="both"/>
        <w:rPr>
          <w:rFonts w:ascii="Times New Roman" w:hAnsi="Times New Roman" w:cs="Times New Roman"/>
          <w:szCs w:val="26"/>
        </w:rPr>
      </w:pPr>
      <w:r>
        <w:rPr>
          <w:rFonts w:ascii="Times New Roman" w:hAnsi="Times New Roman" w:cs="Times New Roman"/>
          <w:szCs w:val="26"/>
        </w:rPr>
        <w:t>3</w:t>
      </w:r>
      <w:r w:rsidR="00AF3180" w:rsidRPr="00AF3180">
        <w:rPr>
          <w:rFonts w:ascii="Times New Roman" w:hAnsi="Times New Roman" w:cs="Times New Roman"/>
          <w:szCs w:val="26"/>
        </w:rPr>
        <w:t xml:space="preserve">.1.7.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AF3180" w:rsidRPr="00AF3180" w:rsidRDefault="00AF3180" w:rsidP="00AF3180">
      <w:pPr>
        <w:pStyle w:val="HTML"/>
        <w:tabs>
          <w:tab w:val="left" w:pos="709"/>
        </w:tabs>
        <w:ind w:firstLine="709"/>
        <w:jc w:val="both"/>
        <w:rPr>
          <w:rFonts w:ascii="Times New Roman" w:hAnsi="Times New Roman" w:cs="Times New Roman"/>
          <w:szCs w:val="26"/>
        </w:rPr>
      </w:pPr>
      <w:r w:rsidRPr="00AF3180">
        <w:rPr>
          <w:rFonts w:ascii="Times New Roman" w:hAnsi="Times New Roman" w:cs="Times New Roman"/>
          <w:szCs w:val="26"/>
        </w:rPr>
        <w:t xml:space="preserve">В случае если по результатам проведения указанного в настоящем пункте мероприятия выявлено нарушение обязательных требований, в акте контрольного мероприятия указывается, какое именно обязательное требование нарушено, каким нормативным правовым актом и его структурной единицей оно установлено. </w:t>
      </w:r>
    </w:p>
    <w:p w:rsidR="00AF3180" w:rsidRPr="00AF3180" w:rsidRDefault="00AF3180" w:rsidP="00AF3180">
      <w:pPr>
        <w:pStyle w:val="HTML"/>
        <w:tabs>
          <w:tab w:val="left" w:pos="709"/>
        </w:tabs>
        <w:ind w:firstLine="709"/>
        <w:jc w:val="both"/>
        <w:rPr>
          <w:rFonts w:ascii="Times New Roman" w:hAnsi="Times New Roman" w:cs="Times New Roman"/>
          <w:szCs w:val="26"/>
        </w:rPr>
      </w:pPr>
      <w:r w:rsidRPr="00AF3180">
        <w:rPr>
          <w:rFonts w:ascii="Times New Roman" w:hAnsi="Times New Roman" w:cs="Times New Roman"/>
          <w:szCs w:val="26"/>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контрольного мероприятия указывается факт его устранения.</w:t>
      </w:r>
    </w:p>
    <w:p w:rsidR="00AF3180" w:rsidRPr="00AF3180" w:rsidRDefault="00B5752D" w:rsidP="00AF3180">
      <w:pPr>
        <w:pStyle w:val="HTML"/>
        <w:tabs>
          <w:tab w:val="left" w:pos="709"/>
        </w:tabs>
        <w:ind w:firstLine="709"/>
        <w:jc w:val="both"/>
        <w:rPr>
          <w:rFonts w:ascii="Times New Roman" w:hAnsi="Times New Roman" w:cs="Times New Roman"/>
          <w:szCs w:val="26"/>
        </w:rPr>
      </w:pPr>
      <w:r>
        <w:rPr>
          <w:rFonts w:ascii="Times New Roman" w:hAnsi="Times New Roman" w:cs="Times New Roman"/>
          <w:szCs w:val="26"/>
        </w:rPr>
        <w:t>3</w:t>
      </w:r>
      <w:r w:rsidR="00AF3180" w:rsidRPr="00AF3180">
        <w:rPr>
          <w:rFonts w:ascii="Times New Roman" w:hAnsi="Times New Roman" w:cs="Times New Roman"/>
          <w:szCs w:val="26"/>
        </w:rPr>
        <w:t>.1.8. Документы, иные материалы, являющиеся доказательствами нарушения обязательных требований, приобщаются к акту контрольного мероприятия.</w:t>
      </w:r>
    </w:p>
    <w:p w:rsidR="00AF3180" w:rsidRPr="00AF3180" w:rsidRDefault="00AF3180" w:rsidP="00AF3180">
      <w:pPr>
        <w:pStyle w:val="HTML"/>
        <w:tabs>
          <w:tab w:val="left" w:pos="709"/>
        </w:tabs>
        <w:ind w:firstLine="709"/>
        <w:jc w:val="both"/>
        <w:rPr>
          <w:rFonts w:ascii="Times New Roman" w:hAnsi="Times New Roman" w:cs="Times New Roman"/>
          <w:szCs w:val="26"/>
        </w:rPr>
      </w:pPr>
      <w:r w:rsidRPr="00AF3180">
        <w:rPr>
          <w:rFonts w:ascii="Times New Roman" w:hAnsi="Times New Roman" w:cs="Times New Roman"/>
          <w:szCs w:val="26"/>
        </w:rPr>
        <w:t xml:space="preserve">Заполненные при проведении контрольного мероприятия проверочные листы должны быть приобщены к акту контрольного мероприятия с учетом требований, предусмотренных статьей 53 Федерального закона № 248-ФЗ. </w:t>
      </w:r>
    </w:p>
    <w:p w:rsidR="00AF3180" w:rsidRPr="00AF3180" w:rsidRDefault="00B5752D" w:rsidP="00AF3180">
      <w:pPr>
        <w:pStyle w:val="HTML"/>
        <w:tabs>
          <w:tab w:val="left" w:pos="709"/>
        </w:tabs>
        <w:ind w:firstLine="709"/>
        <w:jc w:val="both"/>
        <w:rPr>
          <w:rFonts w:ascii="Times New Roman" w:hAnsi="Times New Roman" w:cs="Times New Roman"/>
          <w:szCs w:val="26"/>
        </w:rPr>
      </w:pPr>
      <w:r>
        <w:rPr>
          <w:rFonts w:ascii="Times New Roman" w:hAnsi="Times New Roman" w:cs="Times New Roman"/>
          <w:szCs w:val="26"/>
        </w:rPr>
        <w:t>3</w:t>
      </w:r>
      <w:r w:rsidR="00AF3180" w:rsidRPr="00AF3180">
        <w:rPr>
          <w:rFonts w:ascii="Times New Roman" w:hAnsi="Times New Roman" w:cs="Times New Roman"/>
          <w:szCs w:val="26"/>
        </w:rPr>
        <w:t xml:space="preserve">.1.9. Оформление акта контрольного мероприятия производится по месту проведения контрольного мероприятия в день окончания проведения данного мероприятия, если иной порядок оформления акта контрольного мероприятия не установлен </w:t>
      </w:r>
      <w:r w:rsidR="003F7705">
        <w:rPr>
          <w:rFonts w:ascii="Times New Roman" w:hAnsi="Times New Roman" w:cs="Times New Roman"/>
          <w:szCs w:val="26"/>
        </w:rPr>
        <w:t>Федеральным законом № 248-ФЗ</w:t>
      </w:r>
      <w:r w:rsidR="00AF3180" w:rsidRPr="00AF3180">
        <w:rPr>
          <w:rFonts w:ascii="Times New Roman" w:hAnsi="Times New Roman" w:cs="Times New Roman"/>
          <w:szCs w:val="26"/>
        </w:rPr>
        <w:t xml:space="preserve">. </w:t>
      </w:r>
    </w:p>
    <w:p w:rsidR="00AF3180" w:rsidRDefault="00B5752D" w:rsidP="00AF3180">
      <w:pPr>
        <w:pStyle w:val="HTML"/>
        <w:tabs>
          <w:tab w:val="clear" w:pos="916"/>
          <w:tab w:val="left" w:pos="709"/>
        </w:tabs>
        <w:ind w:firstLine="709"/>
        <w:jc w:val="both"/>
        <w:rPr>
          <w:rFonts w:ascii="Times New Roman" w:hAnsi="Times New Roman" w:cs="Times New Roman"/>
          <w:szCs w:val="26"/>
        </w:rPr>
      </w:pPr>
      <w:r>
        <w:rPr>
          <w:rFonts w:ascii="Times New Roman" w:hAnsi="Times New Roman" w:cs="Times New Roman"/>
          <w:szCs w:val="26"/>
        </w:rPr>
        <w:t>3</w:t>
      </w:r>
      <w:r w:rsidR="00AF3180" w:rsidRPr="00AF3180">
        <w:rPr>
          <w:rFonts w:ascii="Times New Roman" w:hAnsi="Times New Roman" w:cs="Times New Roman"/>
          <w:szCs w:val="26"/>
        </w:rPr>
        <w:t>.1.10.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AF3180" w:rsidRPr="00AF3180" w:rsidRDefault="00B5752D" w:rsidP="00AF3180">
      <w:pPr>
        <w:pStyle w:val="HTML"/>
        <w:tabs>
          <w:tab w:val="left" w:pos="709"/>
        </w:tabs>
        <w:ind w:firstLine="709"/>
        <w:jc w:val="both"/>
        <w:rPr>
          <w:rFonts w:ascii="Times New Roman" w:hAnsi="Times New Roman" w:cs="Times New Roman"/>
          <w:szCs w:val="26"/>
        </w:rPr>
      </w:pPr>
      <w:r>
        <w:rPr>
          <w:rFonts w:ascii="Times New Roman" w:hAnsi="Times New Roman" w:cs="Times New Roman"/>
          <w:szCs w:val="26"/>
        </w:rPr>
        <w:t>3</w:t>
      </w:r>
      <w:r w:rsidR="00AF3180" w:rsidRPr="00AF3180">
        <w:rPr>
          <w:rFonts w:ascii="Times New Roman" w:hAnsi="Times New Roman" w:cs="Times New Roman"/>
          <w:szCs w:val="26"/>
        </w:rPr>
        <w:t>.1.11. 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мероприятий непосредственно после его оформления.</w:t>
      </w:r>
    </w:p>
    <w:p w:rsidR="00AF3180" w:rsidRPr="00AF3180" w:rsidRDefault="00B5752D" w:rsidP="00AF3180">
      <w:pPr>
        <w:pStyle w:val="HTML"/>
        <w:tabs>
          <w:tab w:val="left" w:pos="709"/>
        </w:tabs>
        <w:ind w:firstLine="709"/>
        <w:jc w:val="both"/>
        <w:rPr>
          <w:rFonts w:ascii="Times New Roman" w:hAnsi="Times New Roman" w:cs="Times New Roman"/>
          <w:szCs w:val="26"/>
        </w:rPr>
      </w:pPr>
      <w:r>
        <w:rPr>
          <w:rFonts w:ascii="Times New Roman" w:hAnsi="Times New Roman" w:cs="Times New Roman"/>
          <w:szCs w:val="26"/>
        </w:rPr>
        <w:t>3</w:t>
      </w:r>
      <w:r w:rsidR="00AF3180" w:rsidRPr="00AF3180">
        <w:rPr>
          <w:rFonts w:ascii="Times New Roman" w:hAnsi="Times New Roman" w:cs="Times New Roman"/>
          <w:szCs w:val="26"/>
        </w:rPr>
        <w:t>.1.12.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абзацем вторым настоящего пункта.</w:t>
      </w:r>
    </w:p>
    <w:p w:rsidR="00AF3180" w:rsidRPr="00AF3180" w:rsidRDefault="00AF3180" w:rsidP="00AF3180">
      <w:pPr>
        <w:pStyle w:val="HTML"/>
        <w:tabs>
          <w:tab w:val="left" w:pos="709"/>
        </w:tabs>
        <w:ind w:firstLine="709"/>
        <w:jc w:val="both"/>
        <w:rPr>
          <w:rFonts w:ascii="Times New Roman" w:hAnsi="Times New Roman" w:cs="Times New Roman"/>
          <w:szCs w:val="26"/>
        </w:rPr>
      </w:pPr>
      <w:r w:rsidRPr="00AF3180">
        <w:rPr>
          <w:rFonts w:ascii="Times New Roman" w:hAnsi="Times New Roman" w:cs="Times New Roman"/>
          <w:szCs w:val="26"/>
        </w:rPr>
        <w:t xml:space="preserve">В случае проведения документарной проверки либо контрольного мероприятия без взаимодействия с контролируемым лицом,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8 и 9 части 1 статьи 65 Федерального закона </w:t>
      </w:r>
      <w:r w:rsidR="000101B9">
        <w:rPr>
          <w:rFonts w:ascii="Times New Roman" w:hAnsi="Times New Roman" w:cs="Times New Roman"/>
          <w:szCs w:val="26"/>
        </w:rPr>
        <w:t xml:space="preserve">            </w:t>
      </w:r>
      <w:r w:rsidRPr="00AF3180">
        <w:rPr>
          <w:rFonts w:ascii="Times New Roman" w:hAnsi="Times New Roman" w:cs="Times New Roman"/>
          <w:szCs w:val="26"/>
        </w:rPr>
        <w:t xml:space="preserve">№ 248-ФЗ, контрольный орган направляет акт контролируемому лицу в порядке, установленном статьей 21 </w:t>
      </w:r>
      <w:r w:rsidR="000101B9">
        <w:rPr>
          <w:rFonts w:ascii="Times New Roman" w:hAnsi="Times New Roman" w:cs="Times New Roman"/>
          <w:szCs w:val="26"/>
        </w:rPr>
        <w:t xml:space="preserve">Федерального закона </w:t>
      </w:r>
      <w:r w:rsidRPr="00AF3180">
        <w:rPr>
          <w:rFonts w:ascii="Times New Roman" w:hAnsi="Times New Roman" w:cs="Times New Roman"/>
          <w:szCs w:val="26"/>
        </w:rPr>
        <w:t>№ 248-ФЗ.</w:t>
      </w:r>
    </w:p>
    <w:p w:rsidR="00AF3180" w:rsidRDefault="00AF3180" w:rsidP="00AF3180">
      <w:pPr>
        <w:pStyle w:val="HTML"/>
        <w:tabs>
          <w:tab w:val="clear" w:pos="916"/>
          <w:tab w:val="left" w:pos="709"/>
        </w:tabs>
        <w:ind w:firstLine="709"/>
        <w:jc w:val="both"/>
        <w:rPr>
          <w:rFonts w:ascii="Times New Roman" w:hAnsi="Times New Roman" w:cs="Times New Roman"/>
          <w:szCs w:val="26"/>
        </w:rPr>
      </w:pPr>
      <w:r w:rsidRPr="00AF3180">
        <w:rPr>
          <w:rFonts w:ascii="Times New Roman" w:hAnsi="Times New Roman" w:cs="Times New Roman"/>
          <w:szCs w:val="26"/>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AF3180" w:rsidRDefault="00B5752D" w:rsidP="003539F1">
      <w:pPr>
        <w:pStyle w:val="HTML"/>
        <w:ind w:firstLine="709"/>
        <w:jc w:val="both"/>
        <w:rPr>
          <w:rFonts w:ascii="Times New Roman" w:hAnsi="Times New Roman" w:cs="Times New Roman"/>
          <w:szCs w:val="26"/>
        </w:rPr>
      </w:pPr>
      <w:r>
        <w:rPr>
          <w:rFonts w:ascii="Times New Roman" w:hAnsi="Times New Roman" w:cs="Times New Roman"/>
          <w:szCs w:val="26"/>
        </w:rPr>
        <w:t>3</w:t>
      </w:r>
      <w:r w:rsidR="00D50CAF" w:rsidRPr="009D41BE">
        <w:rPr>
          <w:rFonts w:ascii="Times New Roman" w:hAnsi="Times New Roman" w:cs="Times New Roman"/>
          <w:szCs w:val="26"/>
        </w:rPr>
        <w:t>.1.1</w:t>
      </w:r>
      <w:r w:rsidR="00AF3180">
        <w:rPr>
          <w:rFonts w:ascii="Times New Roman" w:hAnsi="Times New Roman" w:cs="Times New Roman"/>
          <w:szCs w:val="26"/>
        </w:rPr>
        <w:t>3</w:t>
      </w:r>
      <w:r w:rsidR="00D50CAF" w:rsidRPr="009D41BE">
        <w:rPr>
          <w:rFonts w:ascii="Times New Roman" w:hAnsi="Times New Roman" w:cs="Times New Roman"/>
          <w:szCs w:val="26"/>
        </w:rPr>
        <w:t>.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5 настоящего Положения.</w:t>
      </w:r>
    </w:p>
    <w:p w:rsidR="008019CD" w:rsidRDefault="008019CD" w:rsidP="003539F1">
      <w:pPr>
        <w:pStyle w:val="ConsPlusNormal"/>
        <w:tabs>
          <w:tab w:val="left" w:pos="284"/>
        </w:tabs>
        <w:ind w:firstLine="709"/>
        <w:jc w:val="both"/>
        <w:rPr>
          <w:sz w:val="26"/>
          <w:szCs w:val="26"/>
        </w:rPr>
      </w:pPr>
    </w:p>
    <w:p w:rsidR="00AF3180" w:rsidRPr="009D41BE" w:rsidRDefault="00B5752D" w:rsidP="003539F1">
      <w:pPr>
        <w:pStyle w:val="ConsPlusNormal"/>
        <w:tabs>
          <w:tab w:val="left" w:pos="284"/>
        </w:tabs>
        <w:ind w:firstLine="709"/>
        <w:jc w:val="both"/>
        <w:rPr>
          <w:sz w:val="26"/>
          <w:szCs w:val="26"/>
        </w:rPr>
      </w:pPr>
      <w:r>
        <w:rPr>
          <w:sz w:val="26"/>
          <w:szCs w:val="26"/>
        </w:rPr>
        <w:t>3</w:t>
      </w:r>
      <w:r w:rsidR="00D50CAF" w:rsidRPr="009D41BE">
        <w:rPr>
          <w:sz w:val="26"/>
          <w:szCs w:val="26"/>
        </w:rPr>
        <w:t>.2. Меры, принимаемые Кон</w:t>
      </w:r>
      <w:r w:rsidR="003539F1">
        <w:rPr>
          <w:sz w:val="26"/>
          <w:szCs w:val="26"/>
        </w:rPr>
        <w:t xml:space="preserve">трольным органом по результатам </w:t>
      </w:r>
      <w:r w:rsidR="00D50CAF" w:rsidRPr="009D41BE">
        <w:rPr>
          <w:sz w:val="26"/>
          <w:szCs w:val="26"/>
        </w:rPr>
        <w:t>контрольных мероприятий</w:t>
      </w:r>
      <w:r w:rsidR="003539F1">
        <w:rPr>
          <w:sz w:val="26"/>
          <w:szCs w:val="26"/>
        </w:rPr>
        <w:t>.</w:t>
      </w:r>
    </w:p>
    <w:p w:rsidR="00AF3180" w:rsidRPr="00AF3180" w:rsidRDefault="00B5752D" w:rsidP="00AF3180">
      <w:pPr>
        <w:pStyle w:val="ConsPlusNormal"/>
        <w:ind w:firstLine="709"/>
        <w:jc w:val="both"/>
        <w:rPr>
          <w:sz w:val="26"/>
          <w:szCs w:val="26"/>
        </w:rPr>
      </w:pPr>
      <w:r>
        <w:rPr>
          <w:sz w:val="26"/>
          <w:szCs w:val="26"/>
        </w:rPr>
        <w:t>3</w:t>
      </w:r>
      <w:r w:rsidR="00AF3180" w:rsidRPr="00AF3180">
        <w:rPr>
          <w:sz w:val="26"/>
          <w:szCs w:val="26"/>
        </w:rPr>
        <w:t>.2.1.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 принять меры, предусмотренные частью 2 статьи 90 Федерального закона № 248-ФЗ.</w:t>
      </w:r>
    </w:p>
    <w:p w:rsidR="00AF3180" w:rsidRPr="00AF3180" w:rsidRDefault="00AF3180" w:rsidP="00AF3180">
      <w:pPr>
        <w:pStyle w:val="ConsPlusNormal"/>
        <w:ind w:firstLine="709"/>
        <w:jc w:val="both"/>
        <w:rPr>
          <w:sz w:val="26"/>
          <w:szCs w:val="26"/>
        </w:rPr>
      </w:pPr>
      <w:r w:rsidRPr="00AF3180">
        <w:rPr>
          <w:sz w:val="26"/>
          <w:szCs w:val="26"/>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5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AF3180" w:rsidRDefault="00AF3180" w:rsidP="00AF3180">
      <w:pPr>
        <w:pStyle w:val="ConsPlusNormal"/>
        <w:ind w:firstLine="709"/>
        <w:jc w:val="both"/>
        <w:rPr>
          <w:sz w:val="26"/>
          <w:szCs w:val="26"/>
        </w:rPr>
      </w:pPr>
      <w:r w:rsidRPr="00AF3180">
        <w:rPr>
          <w:sz w:val="26"/>
          <w:szCs w:val="26"/>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50CAF" w:rsidRPr="009D41BE" w:rsidRDefault="00D50CAF" w:rsidP="00AF3180">
      <w:pPr>
        <w:pStyle w:val="ConsPlusNormal"/>
        <w:ind w:firstLine="709"/>
        <w:jc w:val="both"/>
        <w:rPr>
          <w:sz w:val="26"/>
          <w:szCs w:val="26"/>
        </w:rPr>
      </w:pPr>
      <w:r w:rsidRPr="009D41BE">
        <w:rPr>
          <w:sz w:val="26"/>
          <w:szCs w:val="26"/>
        </w:rPr>
        <w:t xml:space="preserve">3) </w:t>
      </w:r>
      <w:r w:rsidR="00AF3180" w:rsidRPr="00AF3180">
        <w:rPr>
          <w:sz w:val="26"/>
          <w:szCs w:val="26"/>
        </w:rPr>
        <w:t xml:space="preserve">при выявлении в ходе контрольного (надзорного) мероприятия </w:t>
      </w:r>
      <w:r w:rsidRPr="009D41BE">
        <w:rPr>
          <w:sz w:val="26"/>
          <w:szCs w:val="26"/>
        </w:rPr>
        <w:t xml:space="preserve">признаков административного правонарушения возбудить дело об административном правонарушении в порядке, установленном </w:t>
      </w:r>
      <w:hyperlink r:id="rId8" w:tooltip="Кодекс" w:history="1">
        <w:r w:rsidRPr="009D41BE">
          <w:rPr>
            <w:sz w:val="26"/>
            <w:szCs w:val="26"/>
          </w:rPr>
          <w:t>Кодексом</w:t>
        </w:r>
      </w:hyperlink>
      <w:r w:rsidRPr="009D41BE">
        <w:rPr>
          <w:sz w:val="26"/>
          <w:szCs w:val="26"/>
        </w:rPr>
        <w:t xml:space="preserve"> Российской Федерации об административных правонарушениях;</w:t>
      </w:r>
    </w:p>
    <w:p w:rsidR="00D50CAF" w:rsidRPr="009D41BE" w:rsidRDefault="00D50CAF" w:rsidP="004800F0">
      <w:pPr>
        <w:pStyle w:val="ConsPlusNormal"/>
        <w:ind w:firstLine="709"/>
        <w:jc w:val="both"/>
        <w:rPr>
          <w:sz w:val="26"/>
          <w:szCs w:val="26"/>
        </w:rPr>
      </w:pPr>
      <w:r w:rsidRPr="009D41BE">
        <w:rPr>
          <w:sz w:val="26"/>
          <w:szCs w:val="26"/>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50CAF" w:rsidRPr="009D41BE" w:rsidRDefault="00D50CAF" w:rsidP="004800F0">
      <w:pPr>
        <w:pStyle w:val="ConsPlusNormal"/>
        <w:ind w:firstLine="709"/>
        <w:jc w:val="both"/>
        <w:rPr>
          <w:sz w:val="26"/>
          <w:szCs w:val="26"/>
        </w:rPr>
      </w:pPr>
      <w:r w:rsidRPr="00930D7E">
        <w:rPr>
          <w:sz w:val="26"/>
          <w:szCs w:val="26"/>
        </w:rPr>
        <w:t xml:space="preserve">5) рассмотреть вопрос о выдаче рекомендации </w:t>
      </w:r>
      <w:r w:rsidRPr="009D41BE">
        <w:rPr>
          <w:sz w:val="26"/>
          <w:szCs w:val="26"/>
        </w:rPr>
        <w:t>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50CAF" w:rsidRPr="009D41BE" w:rsidRDefault="00B5752D" w:rsidP="004800F0">
      <w:pPr>
        <w:pStyle w:val="ConsPlusNormal"/>
        <w:ind w:firstLine="709"/>
        <w:jc w:val="both"/>
        <w:rPr>
          <w:sz w:val="26"/>
          <w:szCs w:val="26"/>
        </w:rPr>
      </w:pPr>
      <w:r>
        <w:rPr>
          <w:sz w:val="26"/>
          <w:szCs w:val="26"/>
        </w:rPr>
        <w:t>3</w:t>
      </w:r>
      <w:r w:rsidR="00D50CAF" w:rsidRPr="00DA0476">
        <w:rPr>
          <w:sz w:val="26"/>
          <w:szCs w:val="26"/>
        </w:rPr>
        <w:t>.2.2. Предписание оформляется по форме согласно приложению к настоящему Положению.</w:t>
      </w:r>
    </w:p>
    <w:p w:rsidR="00D50CAF" w:rsidRPr="009D41BE" w:rsidRDefault="00B5752D" w:rsidP="004800F0">
      <w:pPr>
        <w:pStyle w:val="a8"/>
        <w:widowControl/>
        <w:tabs>
          <w:tab w:val="left" w:pos="1134"/>
        </w:tabs>
        <w:ind w:left="0" w:firstLine="709"/>
        <w:jc w:val="both"/>
        <w:rPr>
          <w:rFonts w:cs="Times New Roman"/>
          <w:szCs w:val="26"/>
        </w:rPr>
      </w:pPr>
      <w:r>
        <w:rPr>
          <w:rFonts w:cs="Times New Roman"/>
          <w:szCs w:val="26"/>
        </w:rPr>
        <w:t>3</w:t>
      </w:r>
      <w:r w:rsidR="00D50CAF" w:rsidRPr="009D41BE">
        <w:rPr>
          <w:rFonts w:cs="Times New Roman"/>
          <w:szCs w:val="26"/>
        </w:rPr>
        <w:t>.2.3.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D50CAF" w:rsidRPr="00A21C5E" w:rsidRDefault="00B5752D" w:rsidP="004800F0">
      <w:pPr>
        <w:pStyle w:val="HTML"/>
        <w:ind w:firstLine="709"/>
        <w:jc w:val="both"/>
        <w:rPr>
          <w:rFonts w:ascii="Times New Roman" w:hAnsi="Times New Roman" w:cs="Times New Roman"/>
          <w:szCs w:val="26"/>
        </w:rPr>
      </w:pPr>
      <w:r w:rsidRPr="000A73BF">
        <w:rPr>
          <w:rFonts w:ascii="Times New Roman" w:hAnsi="Times New Roman" w:cs="Times New Roman"/>
          <w:szCs w:val="26"/>
        </w:rPr>
        <w:t>3</w:t>
      </w:r>
      <w:r w:rsidR="00D50CAF" w:rsidRPr="000A73BF">
        <w:rPr>
          <w:rFonts w:ascii="Times New Roman" w:hAnsi="Times New Roman" w:cs="Times New Roman"/>
          <w:szCs w:val="26"/>
        </w:rPr>
        <w:t>.2.4. По истечении срока исполнения контролируемым лицом решения, принятого в соот</w:t>
      </w:r>
      <w:r w:rsidR="00A21C5E" w:rsidRPr="000A73BF">
        <w:rPr>
          <w:rFonts w:ascii="Times New Roman" w:hAnsi="Times New Roman" w:cs="Times New Roman"/>
          <w:szCs w:val="26"/>
        </w:rPr>
        <w:t>ветствии с подпунктом 1 пункта 3</w:t>
      </w:r>
      <w:r w:rsidR="00D50CAF" w:rsidRPr="000A73BF">
        <w:rPr>
          <w:rFonts w:ascii="Times New Roman" w:hAnsi="Times New Roman" w:cs="Times New Roman"/>
          <w:szCs w:val="26"/>
        </w:rPr>
        <w:t xml:space="preserve">.2.1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w:t>
      </w:r>
      <w:r w:rsidR="00333A31" w:rsidRPr="000A73BF">
        <w:rPr>
          <w:rFonts w:ascii="Times New Roman" w:hAnsi="Times New Roman" w:cs="Times New Roman"/>
          <w:szCs w:val="26"/>
        </w:rPr>
        <w:t>К</w:t>
      </w:r>
      <w:r w:rsidR="00D50CAF" w:rsidRPr="000A73BF">
        <w:rPr>
          <w:rFonts w:ascii="Times New Roman" w:hAnsi="Times New Roman" w:cs="Times New Roman"/>
          <w:szCs w:val="26"/>
        </w:rPr>
        <w:t>онтрольный орган оценивает исполнение решения на основании представленных документов и сведений, полученной информации.</w:t>
      </w:r>
      <w:r w:rsidR="00D50CAF" w:rsidRPr="00A21C5E">
        <w:rPr>
          <w:rFonts w:ascii="Times New Roman" w:hAnsi="Times New Roman" w:cs="Times New Roman"/>
          <w:szCs w:val="26"/>
        </w:rPr>
        <w:t xml:space="preserve"> </w:t>
      </w:r>
    </w:p>
    <w:p w:rsidR="00D50CAF" w:rsidRPr="009D41BE" w:rsidRDefault="00B5752D" w:rsidP="004800F0">
      <w:pPr>
        <w:pStyle w:val="ConsPlusNormal"/>
        <w:ind w:firstLine="709"/>
        <w:jc w:val="both"/>
        <w:rPr>
          <w:sz w:val="26"/>
          <w:szCs w:val="26"/>
        </w:rPr>
      </w:pPr>
      <w:r>
        <w:rPr>
          <w:sz w:val="26"/>
          <w:szCs w:val="26"/>
        </w:rPr>
        <w:t>3</w:t>
      </w:r>
      <w:r w:rsidR="00D50CAF" w:rsidRPr="009D41BE">
        <w:rPr>
          <w:sz w:val="26"/>
          <w:szCs w:val="26"/>
        </w:rPr>
        <w:t>.2.5.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AF3180" w:rsidRDefault="00B5752D" w:rsidP="004800F0">
      <w:pPr>
        <w:pStyle w:val="HTML"/>
        <w:ind w:firstLine="709"/>
        <w:jc w:val="both"/>
        <w:rPr>
          <w:rFonts w:ascii="Times New Roman" w:hAnsi="Times New Roman" w:cs="Times New Roman"/>
          <w:szCs w:val="26"/>
        </w:rPr>
      </w:pPr>
      <w:r>
        <w:rPr>
          <w:rFonts w:ascii="Times New Roman" w:hAnsi="Times New Roman" w:cs="Times New Roman"/>
          <w:szCs w:val="26"/>
        </w:rPr>
        <w:t>3</w:t>
      </w:r>
      <w:r w:rsidR="00AF3180" w:rsidRPr="00AF3180">
        <w:rPr>
          <w:rFonts w:ascii="Times New Roman" w:hAnsi="Times New Roman" w:cs="Times New Roman"/>
          <w:szCs w:val="26"/>
        </w:rPr>
        <w:t>.2.6.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D50CAF" w:rsidRPr="009D41BE" w:rsidRDefault="00D50CAF" w:rsidP="004800F0">
      <w:pPr>
        <w:pStyle w:val="HTML"/>
        <w:ind w:firstLine="709"/>
        <w:jc w:val="both"/>
        <w:rPr>
          <w:rFonts w:ascii="Times New Roman" w:hAnsi="Times New Roman" w:cs="Times New Roman"/>
          <w:szCs w:val="26"/>
        </w:rPr>
      </w:pPr>
      <w:r w:rsidRPr="009D41BE">
        <w:rPr>
          <w:rFonts w:ascii="Times New Roman" w:hAnsi="Times New Roman" w:cs="Times New Roman"/>
          <w:szCs w:val="26"/>
        </w:rPr>
        <w:t>В случае, если проводится оценка исполнения решения, принятого по итогам выездной проверки, допускается проведение выездной проверки.</w:t>
      </w:r>
    </w:p>
    <w:p w:rsidR="008817BF" w:rsidRPr="008817BF" w:rsidRDefault="00B5752D" w:rsidP="008817BF">
      <w:pPr>
        <w:widowControl/>
        <w:tabs>
          <w:tab w:val="left" w:pos="1134"/>
        </w:tabs>
        <w:ind w:firstLine="709"/>
        <w:jc w:val="both"/>
        <w:rPr>
          <w:rFonts w:cs="Times New Roman"/>
          <w:color w:val="auto"/>
          <w:szCs w:val="26"/>
        </w:rPr>
      </w:pPr>
      <w:r>
        <w:rPr>
          <w:rFonts w:cs="Times New Roman"/>
          <w:color w:val="auto"/>
          <w:szCs w:val="26"/>
        </w:rPr>
        <w:t>3</w:t>
      </w:r>
      <w:r w:rsidR="008817BF" w:rsidRPr="008817BF">
        <w:rPr>
          <w:rFonts w:cs="Times New Roman"/>
          <w:color w:val="auto"/>
          <w:szCs w:val="26"/>
        </w:rPr>
        <w:t xml:space="preserve">.2.7. В случае, если по итогам проведения контрольного мероприятия, предусмотренного пунктом </w:t>
      </w:r>
      <w:r>
        <w:rPr>
          <w:rFonts w:cs="Times New Roman"/>
          <w:color w:val="auto"/>
          <w:szCs w:val="26"/>
        </w:rPr>
        <w:t>3</w:t>
      </w:r>
      <w:r w:rsidR="008817BF" w:rsidRPr="008817BF">
        <w:rPr>
          <w:rFonts w:cs="Times New Roman"/>
          <w:color w:val="auto"/>
          <w:szCs w:val="26"/>
        </w:rPr>
        <w:t xml:space="preserve">.2.6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w:t>
      </w:r>
      <w:r>
        <w:rPr>
          <w:rFonts w:cs="Times New Roman"/>
          <w:color w:val="auto"/>
          <w:szCs w:val="26"/>
        </w:rPr>
        <w:t>3</w:t>
      </w:r>
      <w:r w:rsidR="008817BF" w:rsidRPr="008817BF">
        <w:rPr>
          <w:rFonts w:cs="Times New Roman"/>
          <w:color w:val="auto"/>
          <w:szCs w:val="26"/>
        </w:rPr>
        <w:t>.2.1, с указанием новых сроков его исполнения.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817BF" w:rsidRDefault="00B5752D" w:rsidP="0074098B">
      <w:pPr>
        <w:widowControl/>
        <w:tabs>
          <w:tab w:val="left" w:pos="1134"/>
        </w:tabs>
        <w:ind w:firstLine="709"/>
        <w:jc w:val="both"/>
        <w:rPr>
          <w:rFonts w:cs="Times New Roman"/>
          <w:color w:val="auto"/>
          <w:szCs w:val="26"/>
        </w:rPr>
      </w:pPr>
      <w:r>
        <w:rPr>
          <w:rFonts w:cs="Times New Roman"/>
          <w:color w:val="auto"/>
          <w:szCs w:val="26"/>
        </w:rPr>
        <w:t>3</w:t>
      </w:r>
      <w:r w:rsidR="008817BF" w:rsidRPr="008817BF">
        <w:rPr>
          <w:rFonts w:cs="Times New Roman"/>
          <w:color w:val="auto"/>
          <w:szCs w:val="26"/>
        </w:rPr>
        <w:t>.2.8. Информация об исполнении решения контрольного (надзорного) органа в полном объеме вносится в единый реестр контрольных (надзорных) мероприятий.</w:t>
      </w:r>
    </w:p>
    <w:p w:rsidR="008019CD" w:rsidRDefault="008019CD" w:rsidP="0074098B">
      <w:pPr>
        <w:widowControl/>
        <w:tabs>
          <w:tab w:val="left" w:pos="1134"/>
        </w:tabs>
        <w:ind w:firstLine="709"/>
        <w:rPr>
          <w:rFonts w:cs="Times New Roman"/>
          <w:color w:val="auto"/>
          <w:szCs w:val="26"/>
        </w:rPr>
      </w:pPr>
    </w:p>
    <w:p w:rsidR="00195B68" w:rsidRPr="00195B68" w:rsidRDefault="00B5752D" w:rsidP="0074098B">
      <w:pPr>
        <w:widowControl/>
        <w:tabs>
          <w:tab w:val="left" w:pos="1134"/>
        </w:tabs>
        <w:ind w:firstLine="709"/>
        <w:rPr>
          <w:rFonts w:cs="Times New Roman"/>
          <w:color w:val="auto"/>
          <w:szCs w:val="26"/>
        </w:rPr>
      </w:pPr>
      <w:r>
        <w:rPr>
          <w:rFonts w:cs="Times New Roman"/>
          <w:color w:val="auto"/>
          <w:szCs w:val="26"/>
        </w:rPr>
        <w:t>3</w:t>
      </w:r>
      <w:r w:rsidR="00195B68" w:rsidRPr="00195B68">
        <w:rPr>
          <w:rFonts w:cs="Times New Roman"/>
          <w:color w:val="auto"/>
          <w:szCs w:val="26"/>
        </w:rPr>
        <w:t>.</w:t>
      </w:r>
      <w:r>
        <w:rPr>
          <w:rFonts w:cs="Times New Roman"/>
          <w:color w:val="auto"/>
          <w:szCs w:val="26"/>
        </w:rPr>
        <w:t>3</w:t>
      </w:r>
      <w:r w:rsidR="00195B68" w:rsidRPr="00195B68">
        <w:rPr>
          <w:rFonts w:cs="Times New Roman"/>
          <w:color w:val="auto"/>
          <w:szCs w:val="26"/>
        </w:rPr>
        <w:t>. Внеплановые контрольные мероприятия</w:t>
      </w:r>
      <w:r w:rsidR="0074098B">
        <w:rPr>
          <w:rFonts w:cs="Times New Roman"/>
          <w:color w:val="auto"/>
          <w:szCs w:val="26"/>
        </w:rPr>
        <w:t>.</w:t>
      </w:r>
    </w:p>
    <w:p w:rsidR="00195B68" w:rsidRPr="003B78D1" w:rsidRDefault="00B5752D" w:rsidP="00195B68">
      <w:pPr>
        <w:widowControl/>
        <w:tabs>
          <w:tab w:val="left" w:pos="1134"/>
        </w:tabs>
        <w:ind w:firstLine="709"/>
        <w:jc w:val="both"/>
        <w:rPr>
          <w:rFonts w:cs="Times New Roman"/>
          <w:color w:val="auto"/>
          <w:szCs w:val="26"/>
        </w:rPr>
      </w:pPr>
      <w:r w:rsidRPr="003B78D1">
        <w:rPr>
          <w:rFonts w:cs="Times New Roman"/>
          <w:color w:val="auto"/>
          <w:szCs w:val="26"/>
        </w:rPr>
        <w:t>3</w:t>
      </w:r>
      <w:r w:rsidR="00195B68" w:rsidRPr="003B78D1">
        <w:rPr>
          <w:rFonts w:cs="Times New Roman"/>
          <w:color w:val="auto"/>
          <w:szCs w:val="26"/>
        </w:rPr>
        <w:t>.</w:t>
      </w:r>
      <w:r w:rsidRPr="003B78D1">
        <w:rPr>
          <w:rFonts w:cs="Times New Roman"/>
          <w:color w:val="auto"/>
          <w:szCs w:val="26"/>
        </w:rPr>
        <w:t>3</w:t>
      </w:r>
      <w:r w:rsidR="00195B68" w:rsidRPr="003B78D1">
        <w:rPr>
          <w:rFonts w:cs="Times New Roman"/>
          <w:color w:val="auto"/>
          <w:szCs w:val="26"/>
        </w:rPr>
        <w:t>.1.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3E1F43" w:rsidRPr="003B78D1" w:rsidRDefault="003E1F43" w:rsidP="00195B68">
      <w:pPr>
        <w:widowControl/>
        <w:tabs>
          <w:tab w:val="left" w:pos="1134"/>
        </w:tabs>
        <w:ind w:firstLine="709"/>
        <w:jc w:val="both"/>
        <w:rPr>
          <w:rFonts w:cs="Times New Roman"/>
          <w:color w:val="auto"/>
          <w:szCs w:val="26"/>
        </w:rPr>
      </w:pPr>
      <w:r w:rsidRPr="003B78D1">
        <w:rPr>
          <w:rFonts w:cs="Times New Roman"/>
          <w:color w:val="auto"/>
          <w:szCs w:val="26"/>
        </w:rPr>
        <w:t>3.3.2. Решение о проведении внепланового контрольного мероприятия принимается с учетом индикаторов риска нарушения обязательных требований.</w:t>
      </w:r>
    </w:p>
    <w:p w:rsidR="00195B68" w:rsidRPr="003B78D1" w:rsidRDefault="00B5752D" w:rsidP="00195B68">
      <w:pPr>
        <w:widowControl/>
        <w:tabs>
          <w:tab w:val="left" w:pos="1134"/>
        </w:tabs>
        <w:ind w:firstLine="709"/>
        <w:jc w:val="both"/>
        <w:rPr>
          <w:rFonts w:cs="Times New Roman"/>
          <w:color w:val="auto"/>
          <w:szCs w:val="26"/>
        </w:rPr>
      </w:pPr>
      <w:r w:rsidRPr="003B78D1">
        <w:rPr>
          <w:rFonts w:cs="Times New Roman"/>
          <w:color w:val="auto"/>
          <w:szCs w:val="26"/>
        </w:rPr>
        <w:t>3</w:t>
      </w:r>
      <w:r w:rsidR="00195B68" w:rsidRPr="003B78D1">
        <w:rPr>
          <w:rFonts w:cs="Times New Roman"/>
          <w:color w:val="auto"/>
          <w:szCs w:val="26"/>
        </w:rPr>
        <w:t>.</w:t>
      </w:r>
      <w:r w:rsidRPr="003B78D1">
        <w:rPr>
          <w:rFonts w:cs="Times New Roman"/>
          <w:color w:val="auto"/>
          <w:szCs w:val="26"/>
        </w:rPr>
        <w:t>3</w:t>
      </w:r>
      <w:r w:rsidR="00195B68" w:rsidRPr="003B78D1">
        <w:rPr>
          <w:rFonts w:cs="Times New Roman"/>
          <w:color w:val="auto"/>
          <w:szCs w:val="26"/>
        </w:rPr>
        <w:t>.</w:t>
      </w:r>
      <w:r w:rsidR="003B78D1" w:rsidRPr="003B78D1">
        <w:rPr>
          <w:rFonts w:cs="Times New Roman"/>
          <w:color w:val="auto"/>
          <w:szCs w:val="26"/>
        </w:rPr>
        <w:t>3</w:t>
      </w:r>
      <w:r w:rsidR="00195B68" w:rsidRPr="003B78D1">
        <w:rPr>
          <w:rFonts w:cs="Times New Roman"/>
          <w:color w:val="auto"/>
          <w:szCs w:val="26"/>
        </w:rPr>
        <w:t>.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3D6377" w:rsidRPr="000A73BF" w:rsidRDefault="00B5752D" w:rsidP="003D6377">
      <w:pPr>
        <w:widowControl/>
        <w:autoSpaceDE w:val="0"/>
        <w:autoSpaceDN w:val="0"/>
        <w:adjustRightInd w:val="0"/>
        <w:ind w:firstLine="708"/>
        <w:jc w:val="both"/>
        <w:rPr>
          <w:rFonts w:eastAsia="Calibri" w:cs="Times New Roman"/>
          <w:color w:val="auto"/>
          <w:szCs w:val="26"/>
        </w:rPr>
      </w:pPr>
      <w:r w:rsidRPr="000A73BF">
        <w:rPr>
          <w:rFonts w:cs="Times New Roman"/>
          <w:color w:val="auto"/>
          <w:szCs w:val="26"/>
        </w:rPr>
        <w:t>3</w:t>
      </w:r>
      <w:r w:rsidR="00195B68" w:rsidRPr="000A73BF">
        <w:rPr>
          <w:rFonts w:cs="Times New Roman"/>
          <w:color w:val="auto"/>
          <w:szCs w:val="26"/>
        </w:rPr>
        <w:t>.</w:t>
      </w:r>
      <w:r w:rsidRPr="000A73BF">
        <w:rPr>
          <w:rFonts w:cs="Times New Roman"/>
          <w:color w:val="auto"/>
          <w:szCs w:val="26"/>
        </w:rPr>
        <w:t>3</w:t>
      </w:r>
      <w:r w:rsidR="00195B68" w:rsidRPr="000A73BF">
        <w:rPr>
          <w:rFonts w:cs="Times New Roman"/>
          <w:color w:val="auto"/>
          <w:szCs w:val="26"/>
        </w:rPr>
        <w:t>.</w:t>
      </w:r>
      <w:r w:rsidR="003B78D1" w:rsidRPr="000A73BF">
        <w:rPr>
          <w:rFonts w:cs="Times New Roman"/>
          <w:color w:val="auto"/>
          <w:szCs w:val="26"/>
        </w:rPr>
        <w:t>4</w:t>
      </w:r>
      <w:r w:rsidR="00195B68" w:rsidRPr="000A73BF">
        <w:rPr>
          <w:rFonts w:cs="Times New Roman"/>
          <w:color w:val="auto"/>
          <w:szCs w:val="26"/>
        </w:rPr>
        <w:t xml:space="preserve">. </w:t>
      </w:r>
      <w:r w:rsidR="003D6377" w:rsidRPr="000A73BF">
        <w:rPr>
          <w:rFonts w:eastAsia="Calibri" w:cs="Times New Roman"/>
          <w:color w:val="auto"/>
          <w:szCs w:val="26"/>
        </w:rPr>
        <w:t>Все внеплановые контрольные мероприятия проводятся только после согласования с органами прокуратуры.</w:t>
      </w:r>
    </w:p>
    <w:p w:rsidR="00195B68" w:rsidRPr="0074098B" w:rsidRDefault="003B78D1" w:rsidP="0074098B">
      <w:pPr>
        <w:widowControl/>
        <w:autoSpaceDE w:val="0"/>
        <w:autoSpaceDN w:val="0"/>
        <w:adjustRightInd w:val="0"/>
        <w:ind w:firstLine="708"/>
        <w:jc w:val="both"/>
        <w:rPr>
          <w:rFonts w:eastAsia="Calibri" w:cs="Times New Roman"/>
          <w:color w:val="auto"/>
          <w:szCs w:val="26"/>
        </w:rPr>
      </w:pPr>
      <w:r w:rsidRPr="003B78D1">
        <w:rPr>
          <w:rFonts w:eastAsia="Calibri" w:cs="Times New Roman"/>
          <w:color w:val="auto"/>
          <w:szCs w:val="26"/>
        </w:rPr>
        <w:t>3.3.5.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w:t>
      </w:r>
    </w:p>
    <w:p w:rsidR="008019CD" w:rsidRDefault="008019CD" w:rsidP="0074098B">
      <w:pPr>
        <w:widowControl/>
        <w:tabs>
          <w:tab w:val="left" w:pos="1134"/>
        </w:tabs>
        <w:ind w:firstLine="709"/>
        <w:rPr>
          <w:rFonts w:cs="Times New Roman"/>
          <w:color w:val="auto"/>
          <w:szCs w:val="26"/>
        </w:rPr>
      </w:pPr>
    </w:p>
    <w:p w:rsidR="00195B68" w:rsidRPr="0074098B" w:rsidRDefault="00B5752D" w:rsidP="0074098B">
      <w:pPr>
        <w:widowControl/>
        <w:tabs>
          <w:tab w:val="left" w:pos="1134"/>
        </w:tabs>
        <w:ind w:firstLine="709"/>
        <w:rPr>
          <w:rFonts w:cs="Times New Roman"/>
          <w:color w:val="auto"/>
          <w:szCs w:val="26"/>
        </w:rPr>
      </w:pPr>
      <w:r>
        <w:rPr>
          <w:rFonts w:cs="Times New Roman"/>
          <w:color w:val="auto"/>
          <w:szCs w:val="26"/>
        </w:rPr>
        <w:t>3</w:t>
      </w:r>
      <w:r w:rsidR="00195B68" w:rsidRPr="00195B68">
        <w:rPr>
          <w:rFonts w:cs="Times New Roman"/>
          <w:color w:val="auto"/>
          <w:szCs w:val="26"/>
        </w:rPr>
        <w:t>.</w:t>
      </w:r>
      <w:r>
        <w:rPr>
          <w:rFonts w:cs="Times New Roman"/>
          <w:color w:val="auto"/>
          <w:szCs w:val="26"/>
        </w:rPr>
        <w:t>4</w:t>
      </w:r>
      <w:r w:rsidR="00195B68" w:rsidRPr="00195B68">
        <w:rPr>
          <w:rFonts w:cs="Times New Roman"/>
          <w:color w:val="auto"/>
          <w:szCs w:val="26"/>
        </w:rPr>
        <w:t>. Документарная проверка</w:t>
      </w:r>
      <w:r w:rsidR="0074098B">
        <w:rPr>
          <w:rFonts w:cs="Times New Roman"/>
          <w:color w:val="auto"/>
          <w:szCs w:val="26"/>
        </w:rPr>
        <w:t>.</w:t>
      </w:r>
    </w:p>
    <w:p w:rsidR="00195B68" w:rsidRPr="00195B68" w:rsidRDefault="00B5752D" w:rsidP="00195B68">
      <w:pPr>
        <w:widowControl/>
        <w:tabs>
          <w:tab w:val="left" w:pos="1134"/>
        </w:tabs>
        <w:ind w:firstLine="709"/>
        <w:jc w:val="both"/>
        <w:rPr>
          <w:rFonts w:cs="Times New Roman"/>
          <w:color w:val="auto"/>
          <w:szCs w:val="26"/>
        </w:rPr>
      </w:pPr>
      <w:r>
        <w:rPr>
          <w:rFonts w:cs="Times New Roman"/>
          <w:color w:val="auto"/>
          <w:szCs w:val="26"/>
        </w:rPr>
        <w:t>3</w:t>
      </w:r>
      <w:r w:rsidR="00195B68" w:rsidRPr="00195B68">
        <w:rPr>
          <w:rFonts w:cs="Times New Roman"/>
          <w:color w:val="auto"/>
          <w:szCs w:val="26"/>
        </w:rPr>
        <w:t>.</w:t>
      </w:r>
      <w:r>
        <w:rPr>
          <w:rFonts w:cs="Times New Roman"/>
          <w:color w:val="auto"/>
          <w:szCs w:val="26"/>
        </w:rPr>
        <w:t>4</w:t>
      </w:r>
      <w:r w:rsidR="00195B68" w:rsidRPr="00195B68">
        <w:rPr>
          <w:rFonts w:cs="Times New Roman"/>
          <w:color w:val="auto"/>
          <w:szCs w:val="26"/>
        </w:rPr>
        <w:t>.1.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195B68" w:rsidRPr="00195B68" w:rsidRDefault="00B5752D" w:rsidP="00195B68">
      <w:pPr>
        <w:widowControl/>
        <w:tabs>
          <w:tab w:val="left" w:pos="1134"/>
        </w:tabs>
        <w:ind w:firstLine="709"/>
        <w:jc w:val="both"/>
        <w:rPr>
          <w:rFonts w:cs="Times New Roman"/>
          <w:color w:val="auto"/>
          <w:szCs w:val="26"/>
        </w:rPr>
      </w:pPr>
      <w:r>
        <w:rPr>
          <w:rFonts w:cs="Times New Roman"/>
          <w:color w:val="auto"/>
          <w:szCs w:val="26"/>
        </w:rPr>
        <w:t>3</w:t>
      </w:r>
      <w:r w:rsidR="00195B68" w:rsidRPr="00195B68">
        <w:rPr>
          <w:rFonts w:cs="Times New Roman"/>
          <w:color w:val="auto"/>
          <w:szCs w:val="26"/>
        </w:rPr>
        <w:t>.</w:t>
      </w:r>
      <w:r>
        <w:rPr>
          <w:rFonts w:cs="Times New Roman"/>
          <w:color w:val="auto"/>
          <w:szCs w:val="26"/>
        </w:rPr>
        <w:t>4</w:t>
      </w:r>
      <w:r w:rsidR="00195B68" w:rsidRPr="00195B68">
        <w:rPr>
          <w:rFonts w:cs="Times New Roman"/>
          <w:color w:val="auto"/>
          <w:szCs w:val="26"/>
        </w:rPr>
        <w:t xml:space="preserve">.2.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195B68" w:rsidRPr="00195B68" w:rsidRDefault="00195B68" w:rsidP="00195B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color w:val="auto"/>
          <w:szCs w:val="26"/>
        </w:rPr>
      </w:pPr>
      <w:r w:rsidRPr="00195B68">
        <w:rPr>
          <w:rFonts w:cs="Times New Roman"/>
          <w:color w:val="auto"/>
          <w:szCs w:val="26"/>
        </w:rPr>
        <w:t>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195B68" w:rsidRPr="00195B68" w:rsidRDefault="00B5752D" w:rsidP="00195B68">
      <w:pPr>
        <w:widowControl/>
        <w:tabs>
          <w:tab w:val="left" w:pos="1134"/>
        </w:tabs>
        <w:ind w:firstLine="709"/>
        <w:jc w:val="both"/>
        <w:rPr>
          <w:rFonts w:cs="Times New Roman"/>
          <w:color w:val="auto"/>
          <w:szCs w:val="26"/>
        </w:rPr>
      </w:pPr>
      <w:r>
        <w:rPr>
          <w:rFonts w:cs="Times New Roman"/>
          <w:color w:val="auto"/>
          <w:szCs w:val="26"/>
        </w:rPr>
        <w:t>3</w:t>
      </w:r>
      <w:r w:rsidR="00195B68" w:rsidRPr="00195B68">
        <w:rPr>
          <w:rFonts w:cs="Times New Roman"/>
          <w:color w:val="auto"/>
          <w:szCs w:val="26"/>
        </w:rPr>
        <w:t>.</w:t>
      </w:r>
      <w:r>
        <w:rPr>
          <w:rFonts w:cs="Times New Roman"/>
          <w:color w:val="auto"/>
          <w:szCs w:val="26"/>
        </w:rPr>
        <w:t>4</w:t>
      </w:r>
      <w:r w:rsidR="00195B68" w:rsidRPr="00195B68">
        <w:rPr>
          <w:rFonts w:cs="Times New Roman"/>
          <w:color w:val="auto"/>
          <w:szCs w:val="26"/>
        </w:rPr>
        <w:t xml:space="preserve">.3. Срок проведения документарной проверки не может превышать </w:t>
      </w:r>
      <w:r w:rsidR="0074098B">
        <w:rPr>
          <w:rFonts w:cs="Times New Roman"/>
          <w:color w:val="auto"/>
          <w:szCs w:val="26"/>
        </w:rPr>
        <w:t xml:space="preserve">        </w:t>
      </w:r>
      <w:r w:rsidR="00195B68" w:rsidRPr="00195B68">
        <w:rPr>
          <w:rFonts w:cs="Times New Roman"/>
          <w:color w:val="auto"/>
          <w:szCs w:val="26"/>
        </w:rPr>
        <w:t>10 рабочих дней. В указанный срок не включается периоды, установленные частью 7 статьи 72 Федерального закона № 248-ФЗ.</w:t>
      </w:r>
    </w:p>
    <w:p w:rsidR="00195B68" w:rsidRPr="00195B68" w:rsidRDefault="00B5752D" w:rsidP="00195B68">
      <w:pPr>
        <w:widowControl/>
        <w:tabs>
          <w:tab w:val="left" w:pos="1134"/>
        </w:tabs>
        <w:ind w:firstLine="709"/>
        <w:jc w:val="both"/>
        <w:rPr>
          <w:rFonts w:cs="Times New Roman"/>
          <w:color w:val="auto"/>
          <w:szCs w:val="26"/>
        </w:rPr>
      </w:pPr>
      <w:r>
        <w:rPr>
          <w:rFonts w:cs="Times New Roman"/>
          <w:color w:val="auto"/>
          <w:szCs w:val="26"/>
        </w:rPr>
        <w:t>3</w:t>
      </w:r>
      <w:r w:rsidR="00195B68" w:rsidRPr="00195B68">
        <w:rPr>
          <w:rFonts w:cs="Times New Roman"/>
          <w:color w:val="auto"/>
          <w:szCs w:val="26"/>
        </w:rPr>
        <w:t>.</w:t>
      </w:r>
      <w:r>
        <w:rPr>
          <w:rFonts w:cs="Times New Roman"/>
          <w:color w:val="auto"/>
          <w:szCs w:val="26"/>
        </w:rPr>
        <w:t>4</w:t>
      </w:r>
      <w:r w:rsidR="00195B68" w:rsidRPr="00195B68">
        <w:rPr>
          <w:rFonts w:cs="Times New Roman"/>
          <w:color w:val="auto"/>
          <w:szCs w:val="26"/>
        </w:rPr>
        <w:t>.4. Перечень допустимых контрольных действий, совершаемых в ходе документарной проверки:</w:t>
      </w:r>
    </w:p>
    <w:p w:rsidR="00195B68" w:rsidRPr="00195B68" w:rsidRDefault="00195B68" w:rsidP="00195B68">
      <w:pPr>
        <w:ind w:firstLine="709"/>
        <w:jc w:val="both"/>
        <w:rPr>
          <w:rFonts w:cs="Times New Roman"/>
          <w:color w:val="auto"/>
          <w:szCs w:val="26"/>
        </w:rPr>
      </w:pPr>
      <w:r w:rsidRPr="00195B68">
        <w:rPr>
          <w:rFonts w:cs="Times New Roman"/>
          <w:color w:val="auto"/>
          <w:szCs w:val="26"/>
        </w:rPr>
        <w:t>1) истребование документов;</w:t>
      </w:r>
    </w:p>
    <w:p w:rsidR="00195B68" w:rsidRPr="00195B68" w:rsidRDefault="00195B68" w:rsidP="00195B68">
      <w:pPr>
        <w:ind w:firstLine="709"/>
        <w:jc w:val="both"/>
        <w:rPr>
          <w:rFonts w:cs="Times New Roman"/>
          <w:color w:val="auto"/>
          <w:szCs w:val="26"/>
        </w:rPr>
      </w:pPr>
      <w:r w:rsidRPr="00195B68">
        <w:rPr>
          <w:rFonts w:cs="Times New Roman"/>
          <w:color w:val="auto"/>
          <w:szCs w:val="26"/>
        </w:rPr>
        <w:t>2) получение письменных объяснений;</w:t>
      </w:r>
    </w:p>
    <w:p w:rsidR="00195B68" w:rsidRPr="00195B68" w:rsidRDefault="00195B68" w:rsidP="00195B68">
      <w:pPr>
        <w:ind w:firstLine="709"/>
        <w:jc w:val="both"/>
        <w:rPr>
          <w:rFonts w:cs="Times New Roman"/>
          <w:color w:val="auto"/>
          <w:szCs w:val="26"/>
        </w:rPr>
      </w:pPr>
      <w:r w:rsidRPr="00195B68">
        <w:rPr>
          <w:rFonts w:cs="Times New Roman"/>
          <w:color w:val="auto"/>
          <w:szCs w:val="26"/>
        </w:rPr>
        <w:t>3) экспертиза.</w:t>
      </w:r>
    </w:p>
    <w:p w:rsidR="00195B68" w:rsidRPr="00195B68" w:rsidRDefault="00B5752D" w:rsidP="00195B68">
      <w:pPr>
        <w:ind w:firstLine="709"/>
        <w:jc w:val="both"/>
        <w:rPr>
          <w:rFonts w:cs="Times New Roman"/>
          <w:color w:val="auto"/>
          <w:szCs w:val="26"/>
        </w:rPr>
      </w:pPr>
      <w:r>
        <w:rPr>
          <w:rFonts w:cs="Times New Roman"/>
          <w:color w:val="auto"/>
          <w:szCs w:val="26"/>
        </w:rPr>
        <w:t>3</w:t>
      </w:r>
      <w:r w:rsidR="00195B68" w:rsidRPr="00195B68">
        <w:rPr>
          <w:rFonts w:cs="Times New Roman"/>
          <w:color w:val="auto"/>
          <w:szCs w:val="26"/>
        </w:rPr>
        <w:t>.</w:t>
      </w:r>
      <w:r>
        <w:rPr>
          <w:rFonts w:cs="Times New Roman"/>
          <w:color w:val="auto"/>
          <w:szCs w:val="26"/>
        </w:rPr>
        <w:t>4</w:t>
      </w:r>
      <w:r w:rsidR="00195B68" w:rsidRPr="00195B68">
        <w:rPr>
          <w:rFonts w:cs="Times New Roman"/>
          <w:color w:val="auto"/>
          <w:szCs w:val="26"/>
        </w:rPr>
        <w:t>.5.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195B68" w:rsidRPr="00195B68" w:rsidRDefault="00195B68" w:rsidP="00195B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color w:val="auto"/>
          <w:szCs w:val="26"/>
        </w:rPr>
      </w:pPr>
      <w:r w:rsidRPr="00195B68">
        <w:rPr>
          <w:rFonts w:cs="Times New Roman"/>
          <w:color w:val="auto"/>
          <w:szCs w:val="26"/>
        </w:rPr>
        <w:t xml:space="preserve">Контролируемое лицо в течение 10 рабочих дней со дня получения данного требования направляет </w:t>
      </w:r>
      <w:proofErr w:type="spellStart"/>
      <w:r w:rsidRPr="00195B68">
        <w:rPr>
          <w:rFonts w:cs="Times New Roman"/>
          <w:color w:val="auto"/>
          <w:szCs w:val="26"/>
        </w:rPr>
        <w:t>истребуемые</w:t>
      </w:r>
      <w:proofErr w:type="spellEnd"/>
      <w:r w:rsidRPr="00195B68">
        <w:rPr>
          <w:rFonts w:cs="Times New Roman"/>
          <w:color w:val="auto"/>
          <w:szCs w:val="26"/>
        </w:rPr>
        <w:t xml:space="preserve"> документы в Контрольный орган либо незамедлительно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195B68">
        <w:rPr>
          <w:rFonts w:cs="Times New Roman"/>
          <w:color w:val="auto"/>
          <w:szCs w:val="26"/>
        </w:rPr>
        <w:t>истребуемые</w:t>
      </w:r>
      <w:proofErr w:type="spellEnd"/>
      <w:r w:rsidRPr="00195B68">
        <w:rPr>
          <w:rFonts w:cs="Times New Roman"/>
          <w:color w:val="auto"/>
          <w:szCs w:val="26"/>
        </w:rPr>
        <w:t xml:space="preserve"> документы.</w:t>
      </w:r>
    </w:p>
    <w:p w:rsidR="00195B68" w:rsidRPr="00195B68" w:rsidRDefault="00B5752D" w:rsidP="00195B68">
      <w:pPr>
        <w:ind w:firstLine="709"/>
        <w:jc w:val="both"/>
        <w:rPr>
          <w:rFonts w:cs="Times New Roman"/>
          <w:color w:val="auto"/>
          <w:szCs w:val="26"/>
        </w:rPr>
      </w:pPr>
      <w:r>
        <w:rPr>
          <w:rFonts w:cs="Times New Roman"/>
          <w:color w:val="auto"/>
          <w:szCs w:val="26"/>
        </w:rPr>
        <w:t>3</w:t>
      </w:r>
      <w:r w:rsidR="00195B68" w:rsidRPr="00195B68">
        <w:rPr>
          <w:rFonts w:cs="Times New Roman"/>
          <w:color w:val="auto"/>
          <w:szCs w:val="26"/>
        </w:rPr>
        <w:t>.</w:t>
      </w:r>
      <w:r>
        <w:rPr>
          <w:rFonts w:cs="Times New Roman"/>
          <w:color w:val="auto"/>
          <w:szCs w:val="26"/>
        </w:rPr>
        <w:t>4</w:t>
      </w:r>
      <w:r w:rsidR="00195B68" w:rsidRPr="00195B68">
        <w:rPr>
          <w:rFonts w:cs="Times New Roman"/>
          <w:color w:val="auto"/>
          <w:szCs w:val="26"/>
        </w:rPr>
        <w:t>.6. Письменные объяснения могут быть запрошены инспектором от контролируемого лица или его представителя, свидетелей.</w:t>
      </w:r>
    </w:p>
    <w:p w:rsidR="00195B68" w:rsidRPr="00195B68" w:rsidRDefault="00195B68" w:rsidP="00195B68">
      <w:pPr>
        <w:ind w:firstLine="709"/>
        <w:jc w:val="both"/>
        <w:rPr>
          <w:rFonts w:cs="Times New Roman"/>
          <w:color w:val="auto"/>
          <w:szCs w:val="26"/>
        </w:rPr>
      </w:pPr>
      <w:r w:rsidRPr="00195B68">
        <w:rPr>
          <w:rFonts w:cs="Times New Roman"/>
          <w:color w:val="auto"/>
          <w:szCs w:val="26"/>
        </w:rPr>
        <w:t>Указанные лица предоставляют инспектору письменные объяснения в свободной форме не позднее 2 рабочих дней до даты завершения проверки.</w:t>
      </w:r>
    </w:p>
    <w:p w:rsidR="00195B68" w:rsidRPr="00195B68" w:rsidRDefault="00195B68" w:rsidP="00195B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color w:val="auto"/>
          <w:szCs w:val="26"/>
        </w:rPr>
      </w:pPr>
      <w:r w:rsidRPr="00195B68">
        <w:rPr>
          <w:rFonts w:cs="Times New Roman"/>
          <w:color w:val="auto"/>
          <w:szCs w:val="26"/>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195B68" w:rsidRPr="00195B68" w:rsidRDefault="00B5752D" w:rsidP="00195B68">
      <w:pPr>
        <w:ind w:firstLine="709"/>
        <w:jc w:val="both"/>
        <w:rPr>
          <w:rFonts w:cs="Times New Roman"/>
          <w:color w:val="auto"/>
          <w:szCs w:val="26"/>
        </w:rPr>
      </w:pPr>
      <w:r>
        <w:rPr>
          <w:rFonts w:cs="Times New Roman"/>
          <w:color w:val="auto"/>
          <w:szCs w:val="26"/>
        </w:rPr>
        <w:t>3</w:t>
      </w:r>
      <w:r w:rsidR="00195B68" w:rsidRPr="00195B68">
        <w:rPr>
          <w:rFonts w:cs="Times New Roman"/>
          <w:color w:val="auto"/>
          <w:szCs w:val="26"/>
        </w:rPr>
        <w:t>.</w:t>
      </w:r>
      <w:r>
        <w:rPr>
          <w:rFonts w:cs="Times New Roman"/>
          <w:color w:val="auto"/>
          <w:szCs w:val="26"/>
        </w:rPr>
        <w:t>4</w:t>
      </w:r>
      <w:r w:rsidR="00195B68" w:rsidRPr="00195B68">
        <w:rPr>
          <w:rFonts w:cs="Times New Roman"/>
          <w:color w:val="auto"/>
          <w:szCs w:val="26"/>
        </w:rPr>
        <w:t>.7. Экспертиза осуществляется экспертом или экспертной организацией по поручению Контрольного органа.</w:t>
      </w:r>
    </w:p>
    <w:p w:rsidR="00195B68" w:rsidRPr="00195B68" w:rsidRDefault="00195B68" w:rsidP="00195B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color w:val="auto"/>
          <w:szCs w:val="26"/>
        </w:rPr>
      </w:pPr>
      <w:r w:rsidRPr="00195B68">
        <w:rPr>
          <w:rFonts w:cs="Times New Roman"/>
          <w:color w:val="auto"/>
          <w:szCs w:val="26"/>
        </w:rPr>
        <w:t>Экспертиза может осуществляться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или по месту осуществления деятельности эксперта или экспертной организации.</w:t>
      </w:r>
    </w:p>
    <w:p w:rsidR="00195B68" w:rsidRPr="00195B68" w:rsidRDefault="00195B68" w:rsidP="00195B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color w:val="auto"/>
          <w:szCs w:val="26"/>
        </w:rPr>
      </w:pPr>
      <w:r w:rsidRPr="00195B68">
        <w:rPr>
          <w:rFonts w:cs="Times New Roman"/>
          <w:color w:val="auto"/>
          <w:szCs w:val="26"/>
        </w:rPr>
        <w:t>Время осуществления экспертизы зависит от вида экспертизы и устанавливается в каждом конкретном случае по соглашению между Контрольным органом и экспертом или экспертной организацией.</w:t>
      </w:r>
    </w:p>
    <w:p w:rsidR="00195B68" w:rsidRPr="00195B68" w:rsidRDefault="00195B68" w:rsidP="00195B68">
      <w:pPr>
        <w:ind w:firstLine="709"/>
        <w:jc w:val="both"/>
        <w:rPr>
          <w:rFonts w:cs="Times New Roman"/>
          <w:color w:val="auto"/>
          <w:szCs w:val="26"/>
        </w:rPr>
      </w:pPr>
      <w:r w:rsidRPr="00195B68">
        <w:rPr>
          <w:rFonts w:cs="Times New Roman"/>
          <w:color w:val="auto"/>
          <w:szCs w:val="26"/>
        </w:rPr>
        <w:t>Результаты экспертизы оформляются экспертным заключением.</w:t>
      </w:r>
    </w:p>
    <w:p w:rsidR="00195B68" w:rsidRPr="00195B68" w:rsidRDefault="00B5752D" w:rsidP="00195B68">
      <w:pPr>
        <w:ind w:firstLine="709"/>
        <w:jc w:val="both"/>
        <w:rPr>
          <w:rFonts w:cs="Times New Roman"/>
          <w:b/>
          <w:bCs/>
          <w:color w:val="auto"/>
          <w:szCs w:val="26"/>
        </w:rPr>
      </w:pPr>
      <w:r>
        <w:rPr>
          <w:rFonts w:cs="Times New Roman"/>
          <w:color w:val="auto"/>
          <w:szCs w:val="26"/>
        </w:rPr>
        <w:t>3</w:t>
      </w:r>
      <w:r w:rsidR="00195B68" w:rsidRPr="00195B68">
        <w:rPr>
          <w:rFonts w:cs="Times New Roman"/>
          <w:color w:val="auto"/>
          <w:szCs w:val="26"/>
        </w:rPr>
        <w:t>.</w:t>
      </w:r>
      <w:r>
        <w:rPr>
          <w:rFonts w:cs="Times New Roman"/>
          <w:color w:val="auto"/>
          <w:szCs w:val="26"/>
        </w:rPr>
        <w:t>4</w:t>
      </w:r>
      <w:r w:rsidR="00195B68" w:rsidRPr="00195B68">
        <w:rPr>
          <w:rFonts w:cs="Times New Roman"/>
          <w:color w:val="auto"/>
          <w:szCs w:val="26"/>
        </w:rPr>
        <w:t>.8. Оформление акта производится по месту нахождения Контрольного органа в день окончания проведения документарной проверки.</w:t>
      </w:r>
    </w:p>
    <w:p w:rsidR="00195B68" w:rsidRPr="00195B68" w:rsidRDefault="00B5752D" w:rsidP="00195B68">
      <w:pPr>
        <w:ind w:firstLine="709"/>
        <w:jc w:val="both"/>
        <w:rPr>
          <w:rFonts w:cs="Times New Roman"/>
          <w:color w:val="auto"/>
          <w:szCs w:val="26"/>
        </w:rPr>
      </w:pPr>
      <w:r>
        <w:rPr>
          <w:rFonts w:cs="Times New Roman"/>
          <w:color w:val="auto"/>
          <w:szCs w:val="26"/>
        </w:rPr>
        <w:t>3</w:t>
      </w:r>
      <w:r w:rsidR="00195B68" w:rsidRPr="00195B68">
        <w:rPr>
          <w:rFonts w:cs="Times New Roman"/>
          <w:color w:val="auto"/>
          <w:szCs w:val="26"/>
        </w:rPr>
        <w:t>.</w:t>
      </w:r>
      <w:r>
        <w:rPr>
          <w:rFonts w:cs="Times New Roman"/>
          <w:color w:val="auto"/>
          <w:szCs w:val="26"/>
        </w:rPr>
        <w:t>4</w:t>
      </w:r>
      <w:r w:rsidR="00195B68" w:rsidRPr="00195B68">
        <w:rPr>
          <w:rFonts w:cs="Times New Roman"/>
          <w:color w:val="auto"/>
          <w:szCs w:val="26"/>
        </w:rPr>
        <w:t>.9. Акт направляется Контрольным органом контролируемому лицу в срок не позднее 5 рабочих дней после окончания документарной проверки в порядке, предусмотренном статьей 21 Федерального закона № 248-ФЗ.</w:t>
      </w:r>
    </w:p>
    <w:p w:rsidR="00195B68" w:rsidRDefault="00B5752D" w:rsidP="0074098B">
      <w:pPr>
        <w:widowControl/>
        <w:tabs>
          <w:tab w:val="left" w:pos="1134"/>
        </w:tabs>
        <w:ind w:firstLine="709"/>
        <w:jc w:val="both"/>
        <w:rPr>
          <w:rFonts w:cs="Times New Roman"/>
          <w:color w:val="auto"/>
          <w:szCs w:val="26"/>
        </w:rPr>
      </w:pPr>
      <w:r>
        <w:rPr>
          <w:rFonts w:cs="Times New Roman"/>
          <w:color w:val="auto"/>
          <w:szCs w:val="26"/>
        </w:rPr>
        <w:t>3</w:t>
      </w:r>
      <w:r w:rsidR="00195B68" w:rsidRPr="00195B68">
        <w:rPr>
          <w:rFonts w:cs="Times New Roman"/>
          <w:color w:val="auto"/>
          <w:szCs w:val="26"/>
        </w:rPr>
        <w:t>.</w:t>
      </w:r>
      <w:r>
        <w:rPr>
          <w:rFonts w:cs="Times New Roman"/>
          <w:color w:val="auto"/>
          <w:szCs w:val="26"/>
        </w:rPr>
        <w:t>4</w:t>
      </w:r>
      <w:r w:rsidR="00195B68" w:rsidRPr="00195B68">
        <w:rPr>
          <w:rFonts w:cs="Times New Roman"/>
          <w:color w:val="auto"/>
          <w:szCs w:val="26"/>
        </w:rPr>
        <w:t>.10. Внеплановая документарная проверка проводится без согласования с органами прокуратуры.</w:t>
      </w:r>
    </w:p>
    <w:p w:rsidR="008019CD" w:rsidRDefault="008019CD" w:rsidP="0074098B">
      <w:pPr>
        <w:pStyle w:val="a8"/>
        <w:widowControl/>
        <w:tabs>
          <w:tab w:val="left" w:pos="1134"/>
        </w:tabs>
        <w:ind w:left="0" w:firstLine="709"/>
        <w:rPr>
          <w:rFonts w:cs="Times New Roman"/>
          <w:szCs w:val="26"/>
        </w:rPr>
      </w:pPr>
    </w:p>
    <w:p w:rsidR="00195B68" w:rsidRPr="009D41BE" w:rsidRDefault="00B5752D" w:rsidP="0074098B">
      <w:pPr>
        <w:pStyle w:val="a8"/>
        <w:widowControl/>
        <w:tabs>
          <w:tab w:val="left" w:pos="1134"/>
        </w:tabs>
        <w:ind w:left="0" w:firstLine="709"/>
        <w:rPr>
          <w:rFonts w:cs="Times New Roman"/>
          <w:szCs w:val="26"/>
        </w:rPr>
      </w:pPr>
      <w:r>
        <w:rPr>
          <w:rFonts w:cs="Times New Roman"/>
          <w:szCs w:val="26"/>
        </w:rPr>
        <w:t>3</w:t>
      </w:r>
      <w:r w:rsidR="00195B68" w:rsidRPr="009D41BE">
        <w:rPr>
          <w:rFonts w:cs="Times New Roman"/>
          <w:szCs w:val="26"/>
        </w:rPr>
        <w:t>.</w:t>
      </w:r>
      <w:r>
        <w:rPr>
          <w:rFonts w:cs="Times New Roman"/>
          <w:szCs w:val="26"/>
        </w:rPr>
        <w:t>5</w:t>
      </w:r>
      <w:r w:rsidR="00195B68" w:rsidRPr="009D41BE">
        <w:rPr>
          <w:rFonts w:cs="Times New Roman"/>
          <w:szCs w:val="26"/>
        </w:rPr>
        <w:t>. Выездная проверка</w:t>
      </w:r>
      <w:r w:rsidR="0074098B">
        <w:rPr>
          <w:rFonts w:cs="Times New Roman"/>
          <w:szCs w:val="26"/>
        </w:rPr>
        <w:t>.</w:t>
      </w:r>
    </w:p>
    <w:p w:rsidR="00195B68" w:rsidRPr="009D41BE" w:rsidRDefault="00B5752D" w:rsidP="00195B68">
      <w:pPr>
        <w:pStyle w:val="a8"/>
        <w:widowControl/>
        <w:tabs>
          <w:tab w:val="left" w:pos="1134"/>
        </w:tabs>
        <w:ind w:left="0" w:firstLine="709"/>
        <w:jc w:val="both"/>
        <w:rPr>
          <w:rFonts w:cs="Times New Roman"/>
          <w:szCs w:val="26"/>
        </w:rPr>
      </w:pPr>
      <w:r>
        <w:rPr>
          <w:rFonts w:cs="Times New Roman"/>
          <w:szCs w:val="26"/>
        </w:rPr>
        <w:t>3</w:t>
      </w:r>
      <w:r w:rsidR="00195B68" w:rsidRPr="009D41BE">
        <w:rPr>
          <w:rFonts w:cs="Times New Roman"/>
          <w:szCs w:val="26"/>
        </w:rPr>
        <w:t>.</w:t>
      </w:r>
      <w:r>
        <w:rPr>
          <w:rFonts w:cs="Times New Roman"/>
          <w:szCs w:val="26"/>
        </w:rPr>
        <w:t>5</w:t>
      </w:r>
      <w:r w:rsidR="00195B68" w:rsidRPr="009D41BE">
        <w:rPr>
          <w:rFonts w:cs="Times New Roman"/>
          <w:szCs w:val="26"/>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195B68" w:rsidRPr="009D41BE" w:rsidRDefault="00195B68" w:rsidP="00195B68">
      <w:pPr>
        <w:pStyle w:val="ConsPlusNormal"/>
        <w:ind w:firstLine="709"/>
        <w:jc w:val="both"/>
        <w:rPr>
          <w:sz w:val="26"/>
          <w:szCs w:val="26"/>
        </w:rPr>
      </w:pPr>
      <w:r w:rsidRPr="009D41BE">
        <w:rPr>
          <w:sz w:val="26"/>
          <w:szCs w:val="26"/>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195B68" w:rsidRPr="009D41BE" w:rsidRDefault="00B5752D" w:rsidP="00195B68">
      <w:pPr>
        <w:pStyle w:val="a8"/>
        <w:widowControl/>
        <w:tabs>
          <w:tab w:val="left" w:pos="1134"/>
        </w:tabs>
        <w:ind w:left="0" w:firstLine="709"/>
        <w:jc w:val="both"/>
        <w:rPr>
          <w:rFonts w:cs="Times New Roman"/>
          <w:szCs w:val="26"/>
        </w:rPr>
      </w:pPr>
      <w:r>
        <w:rPr>
          <w:rFonts w:cs="Times New Roman"/>
          <w:szCs w:val="26"/>
        </w:rPr>
        <w:t>3</w:t>
      </w:r>
      <w:r w:rsidR="00195B68" w:rsidRPr="009D41BE">
        <w:rPr>
          <w:rFonts w:cs="Times New Roman"/>
          <w:szCs w:val="26"/>
        </w:rPr>
        <w:t>.</w:t>
      </w:r>
      <w:r>
        <w:rPr>
          <w:rFonts w:cs="Times New Roman"/>
          <w:szCs w:val="26"/>
        </w:rPr>
        <w:t>5</w:t>
      </w:r>
      <w:r w:rsidR="00195B68" w:rsidRPr="009D41BE">
        <w:rPr>
          <w:rFonts w:cs="Times New Roman"/>
          <w:szCs w:val="26"/>
        </w:rPr>
        <w:t xml:space="preserve">.2. Выездная проверка проводится в случаях, установленных </w:t>
      </w:r>
      <w:r w:rsidR="00195B68" w:rsidRPr="00195B68">
        <w:rPr>
          <w:rFonts w:cs="Times New Roman"/>
          <w:szCs w:val="26"/>
        </w:rPr>
        <w:t>частью 3 статьи 73 Федерального закона № 248-ФЗ.</w:t>
      </w:r>
    </w:p>
    <w:p w:rsidR="00195B68" w:rsidRPr="009D41BE" w:rsidRDefault="00B5752D" w:rsidP="00195B68">
      <w:pPr>
        <w:pStyle w:val="HTML"/>
        <w:ind w:firstLine="709"/>
        <w:jc w:val="both"/>
        <w:rPr>
          <w:rFonts w:ascii="Times New Roman" w:hAnsi="Times New Roman" w:cs="Times New Roman"/>
          <w:szCs w:val="26"/>
        </w:rPr>
      </w:pPr>
      <w:r>
        <w:rPr>
          <w:rFonts w:ascii="Times New Roman" w:hAnsi="Times New Roman" w:cs="Times New Roman"/>
          <w:szCs w:val="26"/>
        </w:rPr>
        <w:t>3</w:t>
      </w:r>
      <w:r w:rsidR="00195B68" w:rsidRPr="009D41BE">
        <w:rPr>
          <w:rFonts w:ascii="Times New Roman" w:hAnsi="Times New Roman" w:cs="Times New Roman"/>
          <w:szCs w:val="26"/>
        </w:rPr>
        <w:t>.</w:t>
      </w:r>
      <w:r>
        <w:rPr>
          <w:rFonts w:ascii="Times New Roman" w:hAnsi="Times New Roman" w:cs="Times New Roman"/>
          <w:szCs w:val="26"/>
        </w:rPr>
        <w:t>5</w:t>
      </w:r>
      <w:r w:rsidR="00195B68" w:rsidRPr="009D41BE">
        <w:rPr>
          <w:rFonts w:ascii="Times New Roman" w:hAnsi="Times New Roman" w:cs="Times New Roman"/>
          <w:szCs w:val="26"/>
        </w:rPr>
        <w:t>.3.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w:t>
      </w:r>
      <w:r w:rsidR="00BB60A9">
        <w:rPr>
          <w:rFonts w:ascii="Times New Roman" w:hAnsi="Times New Roman" w:cs="Times New Roman"/>
          <w:szCs w:val="26"/>
        </w:rPr>
        <w:t xml:space="preserve"> </w:t>
      </w:r>
      <w:r w:rsidR="00195B68" w:rsidRPr="009D41BE">
        <w:rPr>
          <w:rFonts w:ascii="Times New Roman" w:hAnsi="Times New Roman" w:cs="Times New Roman"/>
          <w:szCs w:val="26"/>
        </w:rPr>
        <w:t>-</w:t>
      </w:r>
      <w:r w:rsidR="00BB60A9">
        <w:rPr>
          <w:rFonts w:ascii="Times New Roman" w:hAnsi="Times New Roman" w:cs="Times New Roman"/>
          <w:szCs w:val="26"/>
        </w:rPr>
        <w:t xml:space="preserve"> </w:t>
      </w:r>
      <w:r w:rsidR="00195B68" w:rsidRPr="009D41BE">
        <w:rPr>
          <w:rFonts w:ascii="Times New Roman" w:hAnsi="Times New Roman" w:cs="Times New Roman"/>
          <w:szCs w:val="26"/>
        </w:rPr>
        <w:t>5 части 1 статьи 57 и частью 12 статьи 66 Федерального закона № 248-ФЗ.</w:t>
      </w:r>
    </w:p>
    <w:p w:rsidR="00195B68" w:rsidRPr="009D41BE" w:rsidRDefault="00B5752D" w:rsidP="00195B68">
      <w:pPr>
        <w:widowControl/>
        <w:tabs>
          <w:tab w:val="left" w:pos="1134"/>
        </w:tabs>
        <w:ind w:firstLine="709"/>
        <w:jc w:val="both"/>
        <w:rPr>
          <w:rFonts w:cs="Times New Roman"/>
          <w:color w:val="auto"/>
          <w:szCs w:val="26"/>
        </w:rPr>
      </w:pPr>
      <w:r>
        <w:rPr>
          <w:rFonts w:cs="Times New Roman"/>
          <w:color w:val="auto"/>
          <w:szCs w:val="26"/>
        </w:rPr>
        <w:t>3</w:t>
      </w:r>
      <w:r w:rsidR="00195B68" w:rsidRPr="009D41BE">
        <w:rPr>
          <w:rFonts w:cs="Times New Roman"/>
          <w:color w:val="auto"/>
          <w:szCs w:val="26"/>
        </w:rPr>
        <w:t>.</w:t>
      </w:r>
      <w:r>
        <w:rPr>
          <w:rFonts w:cs="Times New Roman"/>
          <w:color w:val="auto"/>
          <w:szCs w:val="26"/>
        </w:rPr>
        <w:t>5</w:t>
      </w:r>
      <w:r w:rsidR="00195B68" w:rsidRPr="009D41BE">
        <w:rPr>
          <w:rFonts w:cs="Times New Roman"/>
          <w:color w:val="auto"/>
          <w:szCs w:val="26"/>
        </w:rPr>
        <w:t>.4.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195B68" w:rsidRPr="009D41BE" w:rsidRDefault="00B5752D" w:rsidP="00195B68">
      <w:pPr>
        <w:pStyle w:val="a8"/>
        <w:widowControl/>
        <w:tabs>
          <w:tab w:val="left" w:pos="1134"/>
        </w:tabs>
        <w:ind w:left="0" w:firstLine="709"/>
        <w:jc w:val="both"/>
        <w:rPr>
          <w:rFonts w:cs="Times New Roman"/>
          <w:szCs w:val="26"/>
        </w:rPr>
      </w:pPr>
      <w:r>
        <w:rPr>
          <w:rFonts w:cs="Times New Roman"/>
          <w:szCs w:val="26"/>
        </w:rPr>
        <w:t>3</w:t>
      </w:r>
      <w:r w:rsidR="00195B68" w:rsidRPr="009D41BE">
        <w:rPr>
          <w:rFonts w:cs="Times New Roman"/>
          <w:szCs w:val="26"/>
        </w:rPr>
        <w:t>.</w:t>
      </w:r>
      <w:r>
        <w:rPr>
          <w:rFonts w:cs="Times New Roman"/>
          <w:szCs w:val="26"/>
        </w:rPr>
        <w:t>5</w:t>
      </w:r>
      <w:r w:rsidR="00195B68" w:rsidRPr="009D41BE">
        <w:rPr>
          <w:rFonts w:cs="Times New Roman"/>
          <w:szCs w:val="26"/>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195B68" w:rsidRPr="009D41BE" w:rsidRDefault="00B5752D" w:rsidP="00195B68">
      <w:pPr>
        <w:pStyle w:val="a8"/>
        <w:widowControl/>
        <w:tabs>
          <w:tab w:val="left" w:pos="1134"/>
        </w:tabs>
        <w:ind w:left="0" w:firstLine="709"/>
        <w:jc w:val="both"/>
        <w:rPr>
          <w:rFonts w:cs="Times New Roman"/>
          <w:szCs w:val="26"/>
        </w:rPr>
      </w:pPr>
      <w:r>
        <w:rPr>
          <w:rFonts w:cs="Times New Roman"/>
          <w:szCs w:val="26"/>
        </w:rPr>
        <w:t>3</w:t>
      </w:r>
      <w:r w:rsidR="00195B68" w:rsidRPr="009D41BE">
        <w:rPr>
          <w:rFonts w:cs="Times New Roman"/>
          <w:szCs w:val="26"/>
        </w:rPr>
        <w:t>.</w:t>
      </w:r>
      <w:r>
        <w:rPr>
          <w:rFonts w:cs="Times New Roman"/>
          <w:szCs w:val="26"/>
        </w:rPr>
        <w:t>5</w:t>
      </w:r>
      <w:r w:rsidR="00195B68" w:rsidRPr="009D41BE">
        <w:rPr>
          <w:rFonts w:cs="Times New Roman"/>
          <w:szCs w:val="26"/>
        </w:rPr>
        <w:t>.6. Срок проведения выездной проверки составляет не более 10 рабочих дней.</w:t>
      </w:r>
    </w:p>
    <w:p w:rsidR="00195B68" w:rsidRPr="009D41BE" w:rsidRDefault="00195B68" w:rsidP="00195B68">
      <w:pPr>
        <w:pStyle w:val="a8"/>
        <w:widowControl/>
        <w:tabs>
          <w:tab w:val="left" w:pos="1134"/>
        </w:tabs>
        <w:ind w:left="0" w:firstLine="709"/>
        <w:jc w:val="both"/>
        <w:rPr>
          <w:rFonts w:cs="Times New Roman"/>
          <w:szCs w:val="26"/>
        </w:rPr>
      </w:pPr>
      <w:r w:rsidRPr="009D41BE">
        <w:rPr>
          <w:rFonts w:cs="Times New Roman"/>
          <w:szCs w:val="26"/>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9D41BE">
        <w:rPr>
          <w:rFonts w:cs="Times New Roman"/>
          <w:szCs w:val="26"/>
        </w:rPr>
        <w:t>микропредприятия</w:t>
      </w:r>
      <w:proofErr w:type="spellEnd"/>
      <w:r w:rsidRPr="009D41BE">
        <w:rPr>
          <w:rFonts w:cs="Times New Roman"/>
          <w:szCs w:val="26"/>
        </w:rPr>
        <w:t>.</w:t>
      </w:r>
    </w:p>
    <w:p w:rsidR="00195B68" w:rsidRPr="009D41BE" w:rsidRDefault="00B5752D" w:rsidP="00195B68">
      <w:pPr>
        <w:widowControl/>
        <w:tabs>
          <w:tab w:val="left" w:pos="1134"/>
        </w:tabs>
        <w:ind w:firstLine="709"/>
        <w:jc w:val="both"/>
        <w:rPr>
          <w:rFonts w:cs="Times New Roman"/>
          <w:color w:val="auto"/>
          <w:szCs w:val="26"/>
        </w:rPr>
      </w:pPr>
      <w:r>
        <w:rPr>
          <w:rFonts w:cs="Times New Roman"/>
          <w:color w:val="auto"/>
          <w:szCs w:val="26"/>
        </w:rPr>
        <w:t>3</w:t>
      </w:r>
      <w:r w:rsidR="00195B68" w:rsidRPr="009D41BE">
        <w:rPr>
          <w:rFonts w:cs="Times New Roman"/>
          <w:color w:val="auto"/>
          <w:szCs w:val="26"/>
        </w:rPr>
        <w:t>.</w:t>
      </w:r>
      <w:r>
        <w:rPr>
          <w:rFonts w:cs="Times New Roman"/>
          <w:color w:val="auto"/>
          <w:szCs w:val="26"/>
        </w:rPr>
        <w:t>5</w:t>
      </w:r>
      <w:r w:rsidR="00195B68" w:rsidRPr="009D41BE">
        <w:rPr>
          <w:rFonts w:cs="Times New Roman"/>
          <w:color w:val="auto"/>
          <w:szCs w:val="26"/>
        </w:rPr>
        <w:t>.7. Перечень допустимых контрольных действий в ходе выездной проверки:</w:t>
      </w:r>
    </w:p>
    <w:p w:rsidR="00195B68" w:rsidRPr="009D41BE" w:rsidRDefault="00195B68" w:rsidP="00195B68">
      <w:pPr>
        <w:pStyle w:val="ConsPlusNormal"/>
        <w:ind w:firstLine="709"/>
        <w:jc w:val="both"/>
        <w:rPr>
          <w:sz w:val="26"/>
          <w:szCs w:val="26"/>
        </w:rPr>
      </w:pPr>
      <w:bookmarkStart w:id="2" w:name="_Hlk73715973"/>
      <w:r w:rsidRPr="009D41BE">
        <w:rPr>
          <w:sz w:val="26"/>
          <w:szCs w:val="26"/>
        </w:rPr>
        <w:t>1) осмотр;</w:t>
      </w:r>
    </w:p>
    <w:p w:rsidR="00195B68" w:rsidRPr="009D41BE" w:rsidRDefault="00195B68" w:rsidP="00195B68">
      <w:pPr>
        <w:pStyle w:val="ConsPlusNormal"/>
        <w:ind w:firstLine="709"/>
        <w:jc w:val="both"/>
        <w:rPr>
          <w:sz w:val="26"/>
          <w:szCs w:val="26"/>
        </w:rPr>
      </w:pPr>
      <w:r w:rsidRPr="009D41BE">
        <w:rPr>
          <w:sz w:val="26"/>
          <w:szCs w:val="26"/>
        </w:rPr>
        <w:t>2) опрос;</w:t>
      </w:r>
    </w:p>
    <w:p w:rsidR="00195B68" w:rsidRPr="009D41BE" w:rsidRDefault="00195B68" w:rsidP="00195B68">
      <w:pPr>
        <w:pStyle w:val="ConsPlusNormal"/>
        <w:ind w:firstLine="709"/>
        <w:jc w:val="both"/>
        <w:rPr>
          <w:sz w:val="26"/>
          <w:szCs w:val="26"/>
        </w:rPr>
      </w:pPr>
      <w:r w:rsidRPr="009D41BE">
        <w:rPr>
          <w:sz w:val="26"/>
          <w:szCs w:val="26"/>
        </w:rPr>
        <w:t>3) истребование документов;</w:t>
      </w:r>
    </w:p>
    <w:p w:rsidR="00195B68" w:rsidRPr="009D41BE" w:rsidRDefault="00195B68" w:rsidP="00195B68">
      <w:pPr>
        <w:pStyle w:val="ConsPlusNormal"/>
        <w:ind w:firstLine="709"/>
        <w:jc w:val="both"/>
        <w:rPr>
          <w:sz w:val="26"/>
          <w:szCs w:val="26"/>
        </w:rPr>
      </w:pPr>
      <w:r w:rsidRPr="009D41BE">
        <w:rPr>
          <w:sz w:val="26"/>
          <w:szCs w:val="26"/>
        </w:rPr>
        <w:t>4) получение письменных объяснений;</w:t>
      </w:r>
    </w:p>
    <w:p w:rsidR="00195B68" w:rsidRPr="004F2B10" w:rsidRDefault="00195B68" w:rsidP="00195B68">
      <w:pPr>
        <w:pStyle w:val="ConsPlusNormal"/>
        <w:ind w:firstLine="709"/>
        <w:jc w:val="both"/>
        <w:rPr>
          <w:sz w:val="26"/>
          <w:szCs w:val="26"/>
        </w:rPr>
      </w:pPr>
      <w:r w:rsidRPr="004F2B10">
        <w:rPr>
          <w:sz w:val="26"/>
          <w:szCs w:val="26"/>
        </w:rPr>
        <w:t>5) экспертиза.</w:t>
      </w:r>
      <w:bookmarkEnd w:id="2"/>
    </w:p>
    <w:p w:rsidR="00195B68" w:rsidRPr="004F2B10" w:rsidRDefault="00B5752D" w:rsidP="00195B68">
      <w:pPr>
        <w:widowControl/>
        <w:autoSpaceDE w:val="0"/>
        <w:autoSpaceDN w:val="0"/>
        <w:adjustRightInd w:val="0"/>
        <w:ind w:firstLine="709"/>
        <w:jc w:val="both"/>
        <w:rPr>
          <w:rFonts w:eastAsia="Calibri" w:cs="Times New Roman"/>
          <w:color w:val="auto"/>
          <w:szCs w:val="26"/>
        </w:rPr>
      </w:pPr>
      <w:r>
        <w:rPr>
          <w:rFonts w:cs="Times New Roman"/>
          <w:szCs w:val="26"/>
        </w:rPr>
        <w:t>3</w:t>
      </w:r>
      <w:r w:rsidR="00195B68" w:rsidRPr="00195B68">
        <w:rPr>
          <w:rFonts w:cs="Times New Roman"/>
          <w:szCs w:val="26"/>
        </w:rPr>
        <w:t>.</w:t>
      </w:r>
      <w:r>
        <w:rPr>
          <w:rFonts w:cs="Times New Roman"/>
          <w:szCs w:val="26"/>
        </w:rPr>
        <w:t>5</w:t>
      </w:r>
      <w:r w:rsidR="00195B68" w:rsidRPr="00195B68">
        <w:rPr>
          <w:rFonts w:cs="Times New Roman"/>
          <w:szCs w:val="26"/>
        </w:rPr>
        <w:t xml:space="preserve">.8. </w:t>
      </w:r>
      <w:r w:rsidR="00195B68" w:rsidRPr="00195B68">
        <w:rPr>
          <w:rFonts w:eastAsia="Calibri" w:cs="Times New Roman"/>
          <w:color w:val="auto"/>
          <w:szCs w:val="26"/>
        </w:rPr>
        <w:t>Осмотр осуществляется инспектором в присутствии контролируемого лица или его представителя и (или) с применением видеозаписи.</w:t>
      </w:r>
    </w:p>
    <w:p w:rsidR="00195B68" w:rsidRPr="004F2B10" w:rsidRDefault="00195B68" w:rsidP="00195B68">
      <w:pPr>
        <w:pStyle w:val="ConsPlusNormal"/>
        <w:ind w:firstLine="709"/>
        <w:jc w:val="both"/>
        <w:rPr>
          <w:sz w:val="26"/>
          <w:szCs w:val="26"/>
        </w:rPr>
      </w:pPr>
      <w:r w:rsidRPr="004F2B10">
        <w:rPr>
          <w:sz w:val="26"/>
          <w:szCs w:val="26"/>
        </w:rPr>
        <w:t>По результатам осмотра составляется протокол осмотра.</w:t>
      </w:r>
    </w:p>
    <w:p w:rsidR="00195B68" w:rsidRPr="009D41BE" w:rsidRDefault="00B5752D" w:rsidP="00195B68">
      <w:pPr>
        <w:pStyle w:val="ConsPlusNormal"/>
        <w:ind w:firstLine="709"/>
        <w:jc w:val="both"/>
        <w:rPr>
          <w:sz w:val="26"/>
          <w:szCs w:val="26"/>
        </w:rPr>
      </w:pPr>
      <w:r>
        <w:rPr>
          <w:sz w:val="26"/>
          <w:szCs w:val="26"/>
        </w:rPr>
        <w:t>3</w:t>
      </w:r>
      <w:r w:rsidR="00195B68" w:rsidRPr="004F2B10">
        <w:rPr>
          <w:sz w:val="26"/>
          <w:szCs w:val="26"/>
        </w:rPr>
        <w:t>.</w:t>
      </w:r>
      <w:r>
        <w:rPr>
          <w:sz w:val="26"/>
          <w:szCs w:val="26"/>
        </w:rPr>
        <w:t>5</w:t>
      </w:r>
      <w:r w:rsidR="00195B68" w:rsidRPr="004F2B10">
        <w:rPr>
          <w:sz w:val="26"/>
          <w:szCs w:val="26"/>
        </w:rPr>
        <w:t>.9. Под опросом понимается контрольное действие, заключающееся в получении инспектором устной информации, имеющей значение для проведения оценки</w:t>
      </w:r>
      <w:r w:rsidR="00195B68" w:rsidRPr="009D41BE">
        <w:rPr>
          <w:sz w:val="26"/>
          <w:szCs w:val="26"/>
        </w:rPr>
        <w:t xml:space="preserve">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195B68" w:rsidRPr="009D41BE" w:rsidRDefault="00195B68" w:rsidP="00195B68">
      <w:pPr>
        <w:pStyle w:val="HTML"/>
        <w:ind w:firstLine="709"/>
        <w:jc w:val="both"/>
        <w:rPr>
          <w:rFonts w:ascii="Times New Roman" w:hAnsi="Times New Roman" w:cs="Times New Roman"/>
          <w:szCs w:val="26"/>
        </w:rPr>
      </w:pPr>
      <w:r w:rsidRPr="009D41BE">
        <w:rPr>
          <w:rFonts w:ascii="Times New Roman" w:hAnsi="Times New Roman" w:cs="Times New Roman"/>
          <w:szCs w:val="26"/>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195B68" w:rsidRPr="00195B68" w:rsidRDefault="00B5752D" w:rsidP="00195B68">
      <w:pPr>
        <w:pStyle w:val="ConsPlusNormal"/>
        <w:ind w:firstLine="709"/>
        <w:jc w:val="both"/>
        <w:rPr>
          <w:sz w:val="26"/>
          <w:szCs w:val="26"/>
        </w:rPr>
      </w:pPr>
      <w:r>
        <w:rPr>
          <w:sz w:val="26"/>
          <w:szCs w:val="26"/>
        </w:rPr>
        <w:t>3</w:t>
      </w:r>
      <w:r w:rsidR="00195B68" w:rsidRPr="00195B68">
        <w:rPr>
          <w:sz w:val="26"/>
          <w:szCs w:val="26"/>
        </w:rPr>
        <w:t>.</w:t>
      </w:r>
      <w:r>
        <w:rPr>
          <w:sz w:val="26"/>
          <w:szCs w:val="26"/>
        </w:rPr>
        <w:t>5</w:t>
      </w:r>
      <w:r w:rsidR="00195B68" w:rsidRPr="00195B68">
        <w:rPr>
          <w:sz w:val="26"/>
          <w:szCs w:val="26"/>
        </w:rPr>
        <w:t xml:space="preserve">.10.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195B68" w:rsidRPr="00195B68" w:rsidRDefault="00195B68" w:rsidP="00195B68">
      <w:pPr>
        <w:pStyle w:val="ConsPlusNormal"/>
        <w:ind w:firstLine="709"/>
        <w:jc w:val="both"/>
        <w:rPr>
          <w:sz w:val="26"/>
          <w:szCs w:val="26"/>
        </w:rPr>
      </w:pPr>
      <w:r w:rsidRPr="00195B68">
        <w:rPr>
          <w:sz w:val="26"/>
          <w:szCs w:val="26"/>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195B68" w:rsidRPr="009D41BE" w:rsidRDefault="00195B68" w:rsidP="00195B68">
      <w:pPr>
        <w:pStyle w:val="ConsPlusNormal"/>
        <w:ind w:firstLine="709"/>
        <w:jc w:val="both"/>
        <w:rPr>
          <w:sz w:val="26"/>
          <w:szCs w:val="26"/>
        </w:rPr>
      </w:pPr>
      <w:r w:rsidRPr="00195B68">
        <w:rPr>
          <w:sz w:val="26"/>
          <w:szCs w:val="26"/>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195B68" w:rsidRPr="009D41BE" w:rsidRDefault="00BB60A9" w:rsidP="00195B68">
      <w:pPr>
        <w:pStyle w:val="ConsPlusNormal"/>
        <w:ind w:firstLine="709"/>
        <w:jc w:val="both"/>
        <w:rPr>
          <w:sz w:val="26"/>
          <w:szCs w:val="26"/>
        </w:rPr>
      </w:pPr>
      <w:r>
        <w:rPr>
          <w:sz w:val="26"/>
          <w:szCs w:val="26"/>
        </w:rPr>
        <w:t>3</w:t>
      </w:r>
      <w:r w:rsidR="00195B68" w:rsidRPr="009D41BE">
        <w:rPr>
          <w:sz w:val="26"/>
          <w:szCs w:val="26"/>
        </w:rPr>
        <w:t>.</w:t>
      </w:r>
      <w:r>
        <w:rPr>
          <w:sz w:val="26"/>
          <w:szCs w:val="26"/>
        </w:rPr>
        <w:t>5</w:t>
      </w:r>
      <w:r w:rsidR="00195B68" w:rsidRPr="009D41BE">
        <w:rPr>
          <w:sz w:val="26"/>
          <w:szCs w:val="26"/>
        </w:rPr>
        <w:t xml:space="preserve">.11. Представление контролируемым лицом </w:t>
      </w:r>
      <w:proofErr w:type="spellStart"/>
      <w:r w:rsidR="00195B68" w:rsidRPr="009D41BE">
        <w:rPr>
          <w:sz w:val="26"/>
          <w:szCs w:val="26"/>
        </w:rPr>
        <w:t>истребуемых</w:t>
      </w:r>
      <w:proofErr w:type="spellEnd"/>
      <w:r w:rsidR="00195B68" w:rsidRPr="009D41BE">
        <w:rPr>
          <w:sz w:val="26"/>
          <w:szCs w:val="26"/>
        </w:rPr>
        <w:t xml:space="preserve"> документов, письменных объяснений, проведение экспертизы осуществляется в соответствии с пунктами </w:t>
      </w:r>
      <w:r>
        <w:rPr>
          <w:sz w:val="26"/>
          <w:szCs w:val="26"/>
        </w:rPr>
        <w:t>3</w:t>
      </w:r>
      <w:r w:rsidR="00195B68" w:rsidRPr="009D41BE">
        <w:rPr>
          <w:sz w:val="26"/>
          <w:szCs w:val="26"/>
        </w:rPr>
        <w:t>.</w:t>
      </w:r>
      <w:r>
        <w:rPr>
          <w:sz w:val="26"/>
          <w:szCs w:val="26"/>
        </w:rPr>
        <w:t>4</w:t>
      </w:r>
      <w:r w:rsidR="00195B68" w:rsidRPr="009D41BE">
        <w:rPr>
          <w:sz w:val="26"/>
          <w:szCs w:val="26"/>
        </w:rPr>
        <w:t xml:space="preserve">.5 – </w:t>
      </w:r>
      <w:r>
        <w:rPr>
          <w:sz w:val="26"/>
          <w:szCs w:val="26"/>
        </w:rPr>
        <w:t>3</w:t>
      </w:r>
      <w:r w:rsidR="00195B68" w:rsidRPr="009D41BE">
        <w:rPr>
          <w:sz w:val="26"/>
          <w:szCs w:val="26"/>
        </w:rPr>
        <w:t>.</w:t>
      </w:r>
      <w:r>
        <w:rPr>
          <w:sz w:val="26"/>
          <w:szCs w:val="26"/>
        </w:rPr>
        <w:t>4</w:t>
      </w:r>
      <w:r w:rsidR="00195B68" w:rsidRPr="009D41BE">
        <w:rPr>
          <w:sz w:val="26"/>
          <w:szCs w:val="26"/>
        </w:rPr>
        <w:t>.7 настоящего Положения.</w:t>
      </w:r>
    </w:p>
    <w:p w:rsidR="00195B68" w:rsidRPr="009D41BE" w:rsidRDefault="00BB60A9" w:rsidP="00195B68">
      <w:pPr>
        <w:pStyle w:val="ConsPlusNormal"/>
        <w:ind w:firstLine="709"/>
        <w:jc w:val="both"/>
        <w:rPr>
          <w:sz w:val="26"/>
          <w:szCs w:val="26"/>
        </w:rPr>
      </w:pPr>
      <w:r>
        <w:rPr>
          <w:sz w:val="26"/>
          <w:szCs w:val="26"/>
        </w:rPr>
        <w:t>3</w:t>
      </w:r>
      <w:r w:rsidR="00195B68" w:rsidRPr="009D41BE">
        <w:rPr>
          <w:sz w:val="26"/>
          <w:szCs w:val="26"/>
        </w:rPr>
        <w:t>.</w:t>
      </w:r>
      <w:r>
        <w:rPr>
          <w:sz w:val="26"/>
          <w:szCs w:val="26"/>
        </w:rPr>
        <w:t>5</w:t>
      </w:r>
      <w:r w:rsidR="00195B68" w:rsidRPr="009D41BE">
        <w:rPr>
          <w:sz w:val="26"/>
          <w:szCs w:val="26"/>
        </w:rPr>
        <w:t>.12. По окончании проведения выездной проверки инспектор составляет акт выездной проверки.</w:t>
      </w:r>
    </w:p>
    <w:p w:rsidR="00195B68" w:rsidRPr="009D41BE" w:rsidRDefault="00195B68" w:rsidP="00195B68">
      <w:pPr>
        <w:pStyle w:val="ConsPlusNormal"/>
        <w:ind w:firstLine="709"/>
        <w:jc w:val="both"/>
        <w:rPr>
          <w:sz w:val="26"/>
          <w:szCs w:val="26"/>
        </w:rPr>
      </w:pPr>
      <w:r w:rsidRPr="009D41BE">
        <w:rPr>
          <w:sz w:val="26"/>
          <w:szCs w:val="26"/>
        </w:rPr>
        <w:t>Информация о проведении фотосъемки, аудио- и видеозаписи отражается в акте проверки.</w:t>
      </w:r>
    </w:p>
    <w:p w:rsidR="00195B68" w:rsidRPr="009D41BE" w:rsidRDefault="00195B68" w:rsidP="00195B68">
      <w:pPr>
        <w:pStyle w:val="ConsPlusNormal"/>
        <w:ind w:firstLine="709"/>
        <w:jc w:val="both"/>
        <w:rPr>
          <w:sz w:val="26"/>
          <w:szCs w:val="26"/>
        </w:rPr>
      </w:pPr>
      <w:r w:rsidRPr="009D41BE">
        <w:rPr>
          <w:sz w:val="26"/>
          <w:szCs w:val="26"/>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информация о проведении фотосъемки, аудио- и видеозаписи в акте проверки не отражается.</w:t>
      </w:r>
    </w:p>
    <w:p w:rsidR="00195B68" w:rsidRPr="009D41BE" w:rsidRDefault="00BB60A9" w:rsidP="00195B68">
      <w:pPr>
        <w:pStyle w:val="a8"/>
        <w:widowControl/>
        <w:tabs>
          <w:tab w:val="left" w:pos="1134"/>
        </w:tabs>
        <w:ind w:left="0" w:firstLine="709"/>
        <w:jc w:val="both"/>
        <w:rPr>
          <w:rFonts w:cs="Times New Roman"/>
          <w:szCs w:val="26"/>
        </w:rPr>
      </w:pPr>
      <w:r>
        <w:rPr>
          <w:rFonts w:cs="Times New Roman"/>
          <w:szCs w:val="26"/>
        </w:rPr>
        <w:t>3</w:t>
      </w:r>
      <w:r w:rsidR="00195B68" w:rsidRPr="009D41BE">
        <w:rPr>
          <w:rFonts w:cs="Times New Roman"/>
          <w:szCs w:val="26"/>
        </w:rPr>
        <w:t>.</w:t>
      </w:r>
      <w:r>
        <w:rPr>
          <w:rFonts w:cs="Times New Roman"/>
          <w:szCs w:val="26"/>
        </w:rPr>
        <w:t>5</w:t>
      </w:r>
      <w:r w:rsidR="00195B68" w:rsidRPr="009D41BE">
        <w:rPr>
          <w:rFonts w:cs="Times New Roman"/>
          <w:szCs w:val="26"/>
        </w:rPr>
        <w:t xml:space="preserve">.13.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9" w:tooltip="Федеральный закон от 31.07.2020 N 248-ФЗ" w:history="1">
        <w:r w:rsidR="00195B68" w:rsidRPr="009D41BE">
          <w:rPr>
            <w:rFonts w:cs="Times New Roman"/>
            <w:szCs w:val="26"/>
          </w:rPr>
          <w:t>частями 4</w:t>
        </w:r>
      </w:hyperlink>
      <w:r w:rsidR="00195B68" w:rsidRPr="009D41BE">
        <w:rPr>
          <w:rFonts w:cs="Times New Roman"/>
          <w:szCs w:val="26"/>
        </w:rPr>
        <w:t xml:space="preserve"> и </w:t>
      </w:r>
      <w:hyperlink r:id="rId10" w:tooltip="Федеральный закон от 31.07.2020 N 248-ФЗ" w:history="1">
        <w:r w:rsidR="00195B68" w:rsidRPr="009D41BE">
          <w:rPr>
            <w:rFonts w:cs="Times New Roman"/>
            <w:szCs w:val="26"/>
          </w:rPr>
          <w:t>5 статьи 21</w:t>
        </w:r>
      </w:hyperlink>
      <w:r w:rsidR="00195B68" w:rsidRPr="009D41BE">
        <w:rPr>
          <w:rFonts w:cs="Times New Roman"/>
          <w:szCs w:val="26"/>
        </w:rPr>
        <w:t xml:space="preserve"> Федеральным законом № 248-ФЗ. </w:t>
      </w:r>
    </w:p>
    <w:p w:rsidR="00195B68" w:rsidRPr="009D41BE" w:rsidRDefault="00195B68" w:rsidP="00195B68">
      <w:pPr>
        <w:pStyle w:val="a8"/>
        <w:widowControl/>
        <w:tabs>
          <w:tab w:val="left" w:pos="1134"/>
        </w:tabs>
        <w:ind w:left="0" w:firstLine="709"/>
        <w:jc w:val="both"/>
        <w:rPr>
          <w:rFonts w:cs="Times New Roman"/>
          <w:szCs w:val="26"/>
        </w:rPr>
      </w:pPr>
      <w:r w:rsidRPr="009D41BE">
        <w:rPr>
          <w:rFonts w:cs="Times New Roman"/>
          <w:szCs w:val="26"/>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195B68" w:rsidRPr="00195B68" w:rsidRDefault="00BB60A9" w:rsidP="00195B68">
      <w:pPr>
        <w:pStyle w:val="af8"/>
        <w:ind w:firstLine="709"/>
        <w:jc w:val="both"/>
        <w:rPr>
          <w:rFonts w:ascii="Times New Roman" w:hAnsi="Times New Roman" w:cs="Times New Roman"/>
          <w:sz w:val="26"/>
          <w:szCs w:val="26"/>
        </w:rPr>
      </w:pPr>
      <w:r>
        <w:rPr>
          <w:rFonts w:ascii="Times New Roman" w:hAnsi="Times New Roman" w:cs="Times New Roman"/>
          <w:sz w:val="26"/>
          <w:szCs w:val="26"/>
        </w:rPr>
        <w:t>3</w:t>
      </w:r>
      <w:r w:rsidR="00195B68" w:rsidRPr="00195B68">
        <w:rPr>
          <w:rFonts w:ascii="Times New Roman" w:hAnsi="Times New Roman" w:cs="Times New Roman"/>
          <w:sz w:val="26"/>
          <w:szCs w:val="26"/>
        </w:rPr>
        <w:t>.</w:t>
      </w:r>
      <w:r>
        <w:rPr>
          <w:rFonts w:ascii="Times New Roman" w:hAnsi="Times New Roman" w:cs="Times New Roman"/>
          <w:sz w:val="26"/>
          <w:szCs w:val="26"/>
        </w:rPr>
        <w:t>5</w:t>
      </w:r>
      <w:r w:rsidR="00195B68" w:rsidRPr="00195B68">
        <w:rPr>
          <w:rFonts w:ascii="Times New Roman" w:hAnsi="Times New Roman" w:cs="Times New Roman"/>
          <w:sz w:val="26"/>
          <w:szCs w:val="26"/>
        </w:rPr>
        <w:t>.14. Случаями, при на</w:t>
      </w:r>
      <w:r w:rsidR="00853DC2">
        <w:rPr>
          <w:rFonts w:ascii="Times New Roman" w:hAnsi="Times New Roman" w:cs="Times New Roman"/>
          <w:sz w:val="26"/>
          <w:szCs w:val="26"/>
        </w:rPr>
        <w:t>ступлении которых контролируемое</w:t>
      </w:r>
      <w:r w:rsidR="00195B68" w:rsidRPr="00195B68">
        <w:rPr>
          <w:rFonts w:ascii="Times New Roman" w:hAnsi="Times New Roman" w:cs="Times New Roman"/>
          <w:sz w:val="26"/>
          <w:szCs w:val="26"/>
        </w:rPr>
        <w:t xml:space="preserve"> лицо вправе в соответствии с частью 8 статьи 31 Федерального закона № 248-ФЗ представить в Контролирующий орган</w:t>
      </w:r>
      <w:r w:rsidR="00195B68" w:rsidRPr="00195B68">
        <w:rPr>
          <w:rFonts w:ascii="Times New Roman" w:hAnsi="Times New Roman" w:cs="Times New Roman"/>
          <w:i/>
          <w:sz w:val="26"/>
          <w:szCs w:val="26"/>
        </w:rPr>
        <w:t xml:space="preserve"> </w:t>
      </w:r>
      <w:r w:rsidR="00195B68" w:rsidRPr="00195B68">
        <w:rPr>
          <w:rFonts w:ascii="Times New Roman" w:hAnsi="Times New Roman" w:cs="Times New Roman"/>
          <w:sz w:val="26"/>
          <w:szCs w:val="26"/>
        </w:rPr>
        <w:t>информацию о невозможности присутствия при проведении контрольного мероприятия, являются:</w:t>
      </w:r>
    </w:p>
    <w:p w:rsidR="00195B68" w:rsidRPr="00195B68" w:rsidRDefault="00195B68" w:rsidP="00195B68">
      <w:pPr>
        <w:pStyle w:val="af8"/>
        <w:ind w:firstLine="709"/>
        <w:jc w:val="both"/>
        <w:rPr>
          <w:rFonts w:ascii="Times New Roman" w:hAnsi="Times New Roman" w:cs="Times New Roman"/>
          <w:sz w:val="26"/>
          <w:szCs w:val="26"/>
        </w:rPr>
      </w:pPr>
      <w:r w:rsidRPr="00195B68">
        <w:rPr>
          <w:rFonts w:ascii="Times New Roman" w:hAnsi="Times New Roman" w:cs="Times New Roman"/>
          <w:sz w:val="26"/>
          <w:szCs w:val="26"/>
        </w:rPr>
        <w:t>1) нахождение на стационарном лечении в медицинском учреждении;</w:t>
      </w:r>
    </w:p>
    <w:p w:rsidR="00195B68" w:rsidRPr="00195B68" w:rsidRDefault="00195B68" w:rsidP="00195B68">
      <w:pPr>
        <w:pStyle w:val="af8"/>
        <w:ind w:firstLine="709"/>
        <w:jc w:val="both"/>
        <w:rPr>
          <w:rFonts w:ascii="Times New Roman" w:hAnsi="Times New Roman" w:cs="Times New Roman"/>
          <w:sz w:val="26"/>
          <w:szCs w:val="26"/>
        </w:rPr>
      </w:pPr>
      <w:r w:rsidRPr="00195B68">
        <w:rPr>
          <w:rFonts w:ascii="Times New Roman" w:hAnsi="Times New Roman" w:cs="Times New Roman"/>
          <w:sz w:val="26"/>
          <w:szCs w:val="26"/>
        </w:rPr>
        <w:t>2) нахождение за пределами Российской Федерации;</w:t>
      </w:r>
    </w:p>
    <w:p w:rsidR="00195B68" w:rsidRPr="00195B68" w:rsidRDefault="00195B68" w:rsidP="00195B68">
      <w:pPr>
        <w:pStyle w:val="af8"/>
        <w:ind w:firstLine="709"/>
        <w:jc w:val="both"/>
        <w:rPr>
          <w:rFonts w:ascii="Times New Roman" w:hAnsi="Times New Roman" w:cs="Times New Roman"/>
          <w:sz w:val="26"/>
          <w:szCs w:val="26"/>
        </w:rPr>
      </w:pPr>
      <w:r w:rsidRPr="00195B68">
        <w:rPr>
          <w:rFonts w:ascii="Times New Roman" w:hAnsi="Times New Roman" w:cs="Times New Roman"/>
          <w:sz w:val="26"/>
          <w:szCs w:val="26"/>
        </w:rPr>
        <w:t>3) административный арест;</w:t>
      </w:r>
    </w:p>
    <w:p w:rsidR="00195B68" w:rsidRPr="00195B68" w:rsidRDefault="00195B68" w:rsidP="00195B68">
      <w:pPr>
        <w:pStyle w:val="af8"/>
        <w:ind w:firstLine="709"/>
        <w:jc w:val="both"/>
        <w:rPr>
          <w:rFonts w:ascii="Times New Roman" w:hAnsi="Times New Roman" w:cs="Times New Roman"/>
          <w:sz w:val="26"/>
          <w:szCs w:val="26"/>
        </w:rPr>
      </w:pPr>
      <w:r w:rsidRPr="00195B68">
        <w:rPr>
          <w:rFonts w:ascii="Times New Roman" w:hAnsi="Times New Roman" w:cs="Times New Roman"/>
          <w:sz w:val="26"/>
          <w:szCs w:val="26"/>
        </w:rPr>
        <w:t xml:space="preserve">4)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 </w:t>
      </w:r>
    </w:p>
    <w:p w:rsidR="00195B68" w:rsidRPr="00195B68" w:rsidRDefault="00195B68" w:rsidP="00195B68">
      <w:pPr>
        <w:pStyle w:val="af8"/>
        <w:ind w:firstLine="709"/>
        <w:jc w:val="both"/>
        <w:rPr>
          <w:rFonts w:ascii="Times New Roman" w:hAnsi="Times New Roman" w:cs="Times New Roman"/>
          <w:sz w:val="26"/>
          <w:szCs w:val="26"/>
        </w:rPr>
      </w:pPr>
      <w:r w:rsidRPr="00195B68">
        <w:rPr>
          <w:rFonts w:ascii="Times New Roman" w:hAnsi="Times New Roman" w:cs="Times New Roman"/>
          <w:sz w:val="26"/>
          <w:szCs w:val="26"/>
        </w:rPr>
        <w:t xml:space="preserve">5) при наступлении </w:t>
      </w:r>
      <w:r w:rsidRPr="00195B68">
        <w:rPr>
          <w:rFonts w:ascii="Times New Roman" w:hAnsi="Times New Roman" w:cs="Times New Roman"/>
          <w:iCs/>
          <w:sz w:val="26"/>
          <w:szCs w:val="26"/>
        </w:rPr>
        <w:t>обстоятельств непреодолимой силы, препятствующих присутствию лица при проведении контрольного (надзорного) мероприятия (военные действия, катастрофа, стихийное бедствие, крупная авария, эпидемия и другие чрезвычайные обстоятельства).</w:t>
      </w:r>
    </w:p>
    <w:p w:rsidR="00195B68" w:rsidRPr="00195B68" w:rsidRDefault="00853DC2" w:rsidP="00195B68">
      <w:pPr>
        <w:pStyle w:val="af8"/>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3.5.15. </w:t>
      </w:r>
      <w:r w:rsidR="00195B68" w:rsidRPr="00195B68">
        <w:rPr>
          <w:rFonts w:ascii="Times New Roman" w:hAnsi="Times New Roman" w:cs="Times New Roman"/>
          <w:sz w:val="26"/>
          <w:szCs w:val="26"/>
        </w:rPr>
        <w:t>Информация контролируемого лица о невозможности присутствия при проведении контрольного мероприятия должна содержать:</w:t>
      </w:r>
    </w:p>
    <w:p w:rsidR="00195B68" w:rsidRPr="00195B68" w:rsidRDefault="00195B68" w:rsidP="00195B68">
      <w:pPr>
        <w:pStyle w:val="af8"/>
        <w:ind w:firstLine="709"/>
        <w:contextualSpacing/>
        <w:jc w:val="both"/>
        <w:rPr>
          <w:rFonts w:ascii="Times New Roman" w:hAnsi="Times New Roman" w:cs="Times New Roman"/>
          <w:sz w:val="26"/>
          <w:szCs w:val="26"/>
        </w:rPr>
      </w:pPr>
      <w:r w:rsidRPr="00195B68">
        <w:rPr>
          <w:rFonts w:ascii="Times New Roman" w:hAnsi="Times New Roman" w:cs="Times New Roman"/>
          <w:sz w:val="26"/>
          <w:szCs w:val="26"/>
        </w:rPr>
        <w:t>а) описание обстоятельств и их продолжительность;</w:t>
      </w:r>
    </w:p>
    <w:p w:rsidR="00195B68" w:rsidRPr="00195B68" w:rsidRDefault="00195B68" w:rsidP="00195B68">
      <w:pPr>
        <w:pStyle w:val="af8"/>
        <w:ind w:firstLine="709"/>
        <w:contextualSpacing/>
        <w:jc w:val="both"/>
        <w:rPr>
          <w:rFonts w:ascii="Times New Roman" w:hAnsi="Times New Roman" w:cs="Times New Roman"/>
          <w:sz w:val="26"/>
          <w:szCs w:val="26"/>
        </w:rPr>
      </w:pPr>
      <w:r w:rsidRPr="00195B68">
        <w:rPr>
          <w:rFonts w:ascii="Times New Roman" w:hAnsi="Times New Roman" w:cs="Times New Roman"/>
          <w:sz w:val="26"/>
          <w:szCs w:val="26"/>
        </w:rPr>
        <w:t>б) сведения о причинно-следственной связи между возникшими обстоятельствами и невозможностью либо задержкой присутствия при проведении контрольного мероприятия;</w:t>
      </w:r>
    </w:p>
    <w:p w:rsidR="00195B68" w:rsidRPr="00195B68" w:rsidRDefault="00195B68" w:rsidP="00195B68">
      <w:pPr>
        <w:pStyle w:val="af8"/>
        <w:ind w:firstLine="709"/>
        <w:contextualSpacing/>
        <w:jc w:val="both"/>
        <w:rPr>
          <w:rFonts w:ascii="Times New Roman" w:hAnsi="Times New Roman" w:cs="Times New Roman"/>
          <w:sz w:val="26"/>
          <w:szCs w:val="26"/>
        </w:rPr>
      </w:pPr>
      <w:r w:rsidRPr="00195B68">
        <w:rPr>
          <w:rFonts w:ascii="Times New Roman" w:hAnsi="Times New Roman" w:cs="Times New Roman"/>
          <w:sz w:val="26"/>
          <w:szCs w:val="26"/>
        </w:rPr>
        <w:t>в) указание на срок, необходимый для устранения обстоятельств, препятствующих присутствию при проведении контрольного мероприятия.</w:t>
      </w:r>
    </w:p>
    <w:p w:rsidR="00195B68" w:rsidRPr="000101B9" w:rsidRDefault="00195B68" w:rsidP="000101B9">
      <w:pPr>
        <w:pStyle w:val="a8"/>
        <w:widowControl/>
        <w:tabs>
          <w:tab w:val="left" w:pos="1134"/>
        </w:tabs>
        <w:ind w:left="0" w:firstLine="709"/>
        <w:jc w:val="both"/>
        <w:rPr>
          <w:rFonts w:cs="Times New Roman"/>
          <w:szCs w:val="26"/>
        </w:rPr>
      </w:pPr>
      <w:r w:rsidRPr="00195B68">
        <w:rPr>
          <w:rFonts w:cs="Times New Roman"/>
          <w:szCs w:val="26"/>
        </w:rPr>
        <w:t>При поступлении указанной в настоящем пункте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8019CD" w:rsidRDefault="008019CD" w:rsidP="00195B68">
      <w:pPr>
        <w:pStyle w:val="ConsPlusNormal"/>
        <w:ind w:firstLine="0"/>
        <w:jc w:val="center"/>
        <w:rPr>
          <w:sz w:val="26"/>
          <w:szCs w:val="26"/>
        </w:rPr>
      </w:pPr>
    </w:p>
    <w:p w:rsidR="00195B68" w:rsidRPr="009D41BE" w:rsidRDefault="00BB60A9" w:rsidP="008019CD">
      <w:pPr>
        <w:pStyle w:val="ConsPlusNormal"/>
        <w:ind w:firstLine="709"/>
        <w:rPr>
          <w:sz w:val="26"/>
          <w:szCs w:val="26"/>
        </w:rPr>
      </w:pPr>
      <w:r>
        <w:rPr>
          <w:sz w:val="26"/>
          <w:szCs w:val="26"/>
        </w:rPr>
        <w:t>3</w:t>
      </w:r>
      <w:r w:rsidR="00195B68" w:rsidRPr="009D41BE">
        <w:rPr>
          <w:sz w:val="26"/>
          <w:szCs w:val="26"/>
        </w:rPr>
        <w:t>.</w:t>
      </w:r>
      <w:r>
        <w:rPr>
          <w:sz w:val="26"/>
          <w:szCs w:val="26"/>
        </w:rPr>
        <w:t>6</w:t>
      </w:r>
      <w:r w:rsidR="00195B68" w:rsidRPr="009D41BE">
        <w:rPr>
          <w:sz w:val="26"/>
          <w:szCs w:val="26"/>
        </w:rPr>
        <w:t>. Инспекционный визит, рейдовый осмотр</w:t>
      </w:r>
    </w:p>
    <w:p w:rsidR="00195B68" w:rsidRPr="009D41BE" w:rsidRDefault="00BB60A9" w:rsidP="00195B68">
      <w:pPr>
        <w:pStyle w:val="HTML"/>
        <w:ind w:firstLine="709"/>
        <w:jc w:val="both"/>
        <w:rPr>
          <w:rFonts w:ascii="Times New Roman" w:hAnsi="Times New Roman" w:cs="Times New Roman"/>
          <w:szCs w:val="26"/>
        </w:rPr>
      </w:pPr>
      <w:r>
        <w:rPr>
          <w:rFonts w:ascii="Times New Roman" w:hAnsi="Times New Roman" w:cs="Times New Roman"/>
          <w:szCs w:val="26"/>
        </w:rPr>
        <w:t>3</w:t>
      </w:r>
      <w:r w:rsidR="00195B68" w:rsidRPr="009D41BE">
        <w:rPr>
          <w:rFonts w:ascii="Times New Roman" w:hAnsi="Times New Roman" w:cs="Times New Roman"/>
          <w:szCs w:val="26"/>
        </w:rPr>
        <w:t>.</w:t>
      </w:r>
      <w:r>
        <w:rPr>
          <w:rFonts w:ascii="Times New Roman" w:hAnsi="Times New Roman" w:cs="Times New Roman"/>
          <w:szCs w:val="26"/>
        </w:rPr>
        <w:t>6</w:t>
      </w:r>
      <w:r w:rsidR="00195B68" w:rsidRPr="009D41BE">
        <w:rPr>
          <w:rFonts w:ascii="Times New Roman" w:hAnsi="Times New Roman" w:cs="Times New Roman"/>
          <w:szCs w:val="26"/>
        </w:rPr>
        <w:t>.1.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95B68" w:rsidRPr="009D41BE" w:rsidRDefault="00195B68" w:rsidP="00195B68">
      <w:pPr>
        <w:pStyle w:val="HTML"/>
        <w:ind w:firstLine="709"/>
        <w:jc w:val="both"/>
        <w:rPr>
          <w:rFonts w:ascii="Times New Roman" w:hAnsi="Times New Roman" w:cs="Times New Roman"/>
          <w:szCs w:val="26"/>
        </w:rPr>
      </w:pPr>
      <w:r w:rsidRPr="009D41BE">
        <w:rPr>
          <w:rFonts w:ascii="Times New Roman" w:hAnsi="Times New Roman" w:cs="Times New Roman"/>
          <w:szCs w:val="26"/>
        </w:rPr>
        <w:t>Инспекционный визит проводится без предварительного уведомления контролируемого лица и собственника производственного объекта.</w:t>
      </w:r>
    </w:p>
    <w:p w:rsidR="00195B68" w:rsidRPr="009D41BE" w:rsidRDefault="00195B68" w:rsidP="00195B68">
      <w:pPr>
        <w:pStyle w:val="HTML"/>
        <w:ind w:firstLine="709"/>
        <w:jc w:val="both"/>
        <w:rPr>
          <w:rFonts w:ascii="Times New Roman" w:hAnsi="Times New Roman" w:cs="Times New Roman"/>
          <w:szCs w:val="26"/>
        </w:rPr>
      </w:pPr>
      <w:r w:rsidRPr="009D41BE">
        <w:rPr>
          <w:rFonts w:ascii="Times New Roman" w:hAnsi="Times New Roman" w:cs="Times New Roman"/>
          <w:szCs w:val="26"/>
        </w:rPr>
        <w:t>Контролируемые лица или их представители обязаны обеспечить беспрепятственный доступ инспектора в здания, сооружения, помещения.</w:t>
      </w:r>
    </w:p>
    <w:p w:rsidR="00195B68" w:rsidRPr="009D41BE" w:rsidRDefault="00195B68" w:rsidP="00195B68">
      <w:pPr>
        <w:pStyle w:val="HTML"/>
        <w:ind w:firstLine="709"/>
        <w:jc w:val="both"/>
        <w:rPr>
          <w:rFonts w:ascii="Times New Roman" w:hAnsi="Times New Roman" w:cs="Times New Roman"/>
          <w:szCs w:val="26"/>
        </w:rPr>
      </w:pPr>
      <w:r w:rsidRPr="009D41BE">
        <w:rPr>
          <w:rFonts w:ascii="Times New Roman" w:hAnsi="Times New Roman" w:cs="Times New Roman"/>
          <w:szCs w:val="26"/>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rsidR="00195B68" w:rsidRPr="009D41BE" w:rsidRDefault="00BB60A9" w:rsidP="00195B68">
      <w:pPr>
        <w:pStyle w:val="a8"/>
        <w:widowControl/>
        <w:tabs>
          <w:tab w:val="left" w:pos="1134"/>
        </w:tabs>
        <w:ind w:left="0" w:firstLine="709"/>
        <w:jc w:val="both"/>
        <w:rPr>
          <w:rFonts w:cs="Times New Roman"/>
          <w:szCs w:val="26"/>
        </w:rPr>
      </w:pPr>
      <w:r>
        <w:rPr>
          <w:rFonts w:cs="Times New Roman"/>
          <w:szCs w:val="26"/>
        </w:rPr>
        <w:t>3</w:t>
      </w:r>
      <w:r w:rsidR="00195B68" w:rsidRPr="009D41BE">
        <w:rPr>
          <w:rFonts w:cs="Times New Roman"/>
          <w:szCs w:val="26"/>
        </w:rPr>
        <w:t>.</w:t>
      </w:r>
      <w:r>
        <w:rPr>
          <w:rFonts w:cs="Times New Roman"/>
          <w:szCs w:val="26"/>
        </w:rPr>
        <w:t>6</w:t>
      </w:r>
      <w:r w:rsidR="00195B68" w:rsidRPr="009D41BE">
        <w:rPr>
          <w:rFonts w:cs="Times New Roman"/>
          <w:szCs w:val="26"/>
        </w:rPr>
        <w:t>.2. Перечень допустимых контрольных действий в ходе инспекционного визита:</w:t>
      </w:r>
    </w:p>
    <w:p w:rsidR="00195B68" w:rsidRPr="009D41BE" w:rsidRDefault="0074098B" w:rsidP="00195B68">
      <w:pPr>
        <w:pStyle w:val="ConsPlusNormal"/>
        <w:ind w:firstLine="709"/>
        <w:jc w:val="both"/>
        <w:rPr>
          <w:sz w:val="26"/>
          <w:szCs w:val="26"/>
        </w:rPr>
      </w:pPr>
      <w:bookmarkStart w:id="3" w:name="_Hlk73715943"/>
      <w:r>
        <w:rPr>
          <w:sz w:val="26"/>
          <w:szCs w:val="26"/>
        </w:rPr>
        <w:t>1</w:t>
      </w:r>
      <w:r w:rsidR="00195B68" w:rsidRPr="009D41BE">
        <w:rPr>
          <w:sz w:val="26"/>
          <w:szCs w:val="26"/>
        </w:rPr>
        <w:t>) осмотр;</w:t>
      </w:r>
    </w:p>
    <w:p w:rsidR="00195B68" w:rsidRPr="009D41BE" w:rsidRDefault="0074098B" w:rsidP="00195B68">
      <w:pPr>
        <w:pStyle w:val="ConsPlusNormal"/>
        <w:ind w:firstLine="709"/>
        <w:jc w:val="both"/>
        <w:rPr>
          <w:sz w:val="26"/>
          <w:szCs w:val="26"/>
        </w:rPr>
      </w:pPr>
      <w:r>
        <w:rPr>
          <w:sz w:val="26"/>
          <w:szCs w:val="26"/>
        </w:rPr>
        <w:t>2</w:t>
      </w:r>
      <w:r w:rsidR="00195B68" w:rsidRPr="009D41BE">
        <w:rPr>
          <w:sz w:val="26"/>
          <w:szCs w:val="26"/>
        </w:rPr>
        <w:t>) опрос;</w:t>
      </w:r>
    </w:p>
    <w:p w:rsidR="00195B68" w:rsidRPr="009D41BE" w:rsidRDefault="0074098B" w:rsidP="00195B68">
      <w:pPr>
        <w:pStyle w:val="ConsPlusNormal"/>
        <w:ind w:firstLine="709"/>
        <w:jc w:val="both"/>
        <w:rPr>
          <w:sz w:val="26"/>
          <w:szCs w:val="26"/>
        </w:rPr>
      </w:pPr>
      <w:r>
        <w:rPr>
          <w:sz w:val="26"/>
          <w:szCs w:val="26"/>
        </w:rPr>
        <w:t>3</w:t>
      </w:r>
      <w:r w:rsidR="00195B68" w:rsidRPr="009D41BE">
        <w:rPr>
          <w:sz w:val="26"/>
          <w:szCs w:val="26"/>
        </w:rPr>
        <w:t>) получение письменных объяснений;</w:t>
      </w:r>
    </w:p>
    <w:p w:rsidR="00195B68" w:rsidRPr="009D41BE" w:rsidRDefault="0074098B" w:rsidP="00195B68">
      <w:pPr>
        <w:pStyle w:val="ConsPlusNormal"/>
        <w:ind w:firstLine="709"/>
        <w:jc w:val="both"/>
        <w:rPr>
          <w:sz w:val="26"/>
          <w:szCs w:val="26"/>
        </w:rPr>
      </w:pPr>
      <w:r>
        <w:rPr>
          <w:sz w:val="26"/>
          <w:szCs w:val="26"/>
        </w:rPr>
        <w:t>4)</w:t>
      </w:r>
      <w:r w:rsidR="00195B68" w:rsidRPr="009D41BE">
        <w:rPr>
          <w:sz w:val="26"/>
          <w:szCs w:val="26"/>
        </w:rPr>
        <w:t xml:space="preserve"> истребование документов</w:t>
      </w:r>
      <w:bookmarkEnd w:id="3"/>
      <w:r w:rsidR="00195B68" w:rsidRPr="009D41BE">
        <w:rPr>
          <w:sz w:val="26"/>
          <w:szCs w:val="26"/>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95B68" w:rsidRPr="009D41BE" w:rsidRDefault="00195B68" w:rsidP="00195B68">
      <w:pPr>
        <w:pStyle w:val="ConsPlusNormal"/>
        <w:ind w:firstLine="709"/>
        <w:jc w:val="both"/>
        <w:rPr>
          <w:sz w:val="26"/>
          <w:szCs w:val="26"/>
        </w:rPr>
      </w:pPr>
      <w:r w:rsidRPr="009D41BE">
        <w:rPr>
          <w:sz w:val="26"/>
          <w:szCs w:val="26"/>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195B68" w:rsidRPr="009D41BE" w:rsidRDefault="00BB60A9" w:rsidP="00195B68">
      <w:pPr>
        <w:pStyle w:val="HTML"/>
        <w:ind w:firstLine="709"/>
        <w:jc w:val="both"/>
        <w:rPr>
          <w:rFonts w:ascii="Times New Roman" w:hAnsi="Times New Roman" w:cs="Times New Roman"/>
          <w:szCs w:val="26"/>
        </w:rPr>
      </w:pPr>
      <w:r>
        <w:rPr>
          <w:rFonts w:ascii="Times New Roman" w:hAnsi="Times New Roman" w:cs="Times New Roman"/>
          <w:szCs w:val="26"/>
        </w:rPr>
        <w:t>3</w:t>
      </w:r>
      <w:r w:rsidR="00195B68" w:rsidRPr="009D41BE">
        <w:rPr>
          <w:rFonts w:ascii="Times New Roman" w:hAnsi="Times New Roman" w:cs="Times New Roman"/>
          <w:szCs w:val="26"/>
        </w:rPr>
        <w:t>.</w:t>
      </w:r>
      <w:r>
        <w:rPr>
          <w:rFonts w:ascii="Times New Roman" w:hAnsi="Times New Roman" w:cs="Times New Roman"/>
          <w:szCs w:val="26"/>
        </w:rPr>
        <w:t>6</w:t>
      </w:r>
      <w:r w:rsidR="00195B68" w:rsidRPr="009D41BE">
        <w:rPr>
          <w:rFonts w:ascii="Times New Roman" w:hAnsi="Times New Roman" w:cs="Times New Roman"/>
          <w:szCs w:val="26"/>
        </w:rPr>
        <w:t>.3.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195B68" w:rsidRPr="009D41BE" w:rsidRDefault="00BB60A9" w:rsidP="00195B68">
      <w:pPr>
        <w:pStyle w:val="HTML"/>
        <w:ind w:firstLine="709"/>
        <w:jc w:val="both"/>
        <w:rPr>
          <w:rFonts w:ascii="Times New Roman" w:hAnsi="Times New Roman" w:cs="Times New Roman"/>
          <w:szCs w:val="26"/>
        </w:rPr>
      </w:pPr>
      <w:r>
        <w:rPr>
          <w:rFonts w:ascii="Times New Roman" w:hAnsi="Times New Roman" w:cs="Times New Roman"/>
          <w:szCs w:val="26"/>
        </w:rPr>
        <w:t>3</w:t>
      </w:r>
      <w:r w:rsidR="00195B68" w:rsidRPr="009D41BE">
        <w:rPr>
          <w:rFonts w:ascii="Times New Roman" w:hAnsi="Times New Roman" w:cs="Times New Roman"/>
          <w:szCs w:val="26"/>
        </w:rPr>
        <w:t>.</w:t>
      </w:r>
      <w:r>
        <w:rPr>
          <w:rFonts w:ascii="Times New Roman" w:hAnsi="Times New Roman" w:cs="Times New Roman"/>
          <w:szCs w:val="26"/>
        </w:rPr>
        <w:t>6</w:t>
      </w:r>
      <w:r w:rsidR="00195B68" w:rsidRPr="009D41BE">
        <w:rPr>
          <w:rFonts w:ascii="Times New Roman" w:hAnsi="Times New Roman" w:cs="Times New Roman"/>
          <w:szCs w:val="26"/>
        </w:rPr>
        <w:t>.4.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195B68" w:rsidRPr="009D41BE" w:rsidRDefault="00195B68" w:rsidP="00195B68">
      <w:pPr>
        <w:pStyle w:val="HTML"/>
        <w:ind w:firstLine="709"/>
        <w:jc w:val="both"/>
        <w:rPr>
          <w:rFonts w:ascii="Times New Roman" w:hAnsi="Times New Roman" w:cs="Times New Roman"/>
          <w:szCs w:val="26"/>
        </w:rPr>
      </w:pPr>
      <w:r w:rsidRPr="009D41BE">
        <w:rPr>
          <w:rFonts w:ascii="Times New Roman" w:hAnsi="Times New Roman" w:cs="Times New Roman"/>
          <w:szCs w:val="26"/>
        </w:rPr>
        <w:t>Срок взаимодействия с одним контролируемым лицом в период проведения рейдового осмотра не может превышать 1 рабочий день.</w:t>
      </w:r>
    </w:p>
    <w:p w:rsidR="00195B68" w:rsidRPr="009D41BE" w:rsidRDefault="00BB60A9" w:rsidP="00195B68">
      <w:pPr>
        <w:pStyle w:val="a8"/>
        <w:widowControl/>
        <w:tabs>
          <w:tab w:val="left" w:pos="1134"/>
        </w:tabs>
        <w:ind w:left="0" w:firstLine="709"/>
        <w:jc w:val="both"/>
        <w:rPr>
          <w:rFonts w:cs="Times New Roman"/>
          <w:szCs w:val="26"/>
        </w:rPr>
      </w:pPr>
      <w:r>
        <w:rPr>
          <w:rFonts w:cs="Times New Roman"/>
          <w:szCs w:val="26"/>
        </w:rPr>
        <w:t>3</w:t>
      </w:r>
      <w:r w:rsidR="00195B68" w:rsidRPr="009D41BE">
        <w:rPr>
          <w:rFonts w:cs="Times New Roman"/>
          <w:szCs w:val="26"/>
        </w:rPr>
        <w:t>.</w:t>
      </w:r>
      <w:r>
        <w:rPr>
          <w:rFonts w:cs="Times New Roman"/>
          <w:szCs w:val="26"/>
        </w:rPr>
        <w:t>6</w:t>
      </w:r>
      <w:r w:rsidR="00195B68" w:rsidRPr="009D41BE">
        <w:rPr>
          <w:rFonts w:cs="Times New Roman"/>
          <w:szCs w:val="26"/>
        </w:rPr>
        <w:t>.5. Перечень допустимых контрольных действий в ходе рейдового осмотра:</w:t>
      </w:r>
    </w:p>
    <w:p w:rsidR="00195B68" w:rsidRPr="009D41BE" w:rsidRDefault="0074098B" w:rsidP="00195B68">
      <w:pPr>
        <w:pStyle w:val="ConsPlusNormal"/>
        <w:ind w:firstLine="709"/>
        <w:jc w:val="both"/>
        <w:rPr>
          <w:sz w:val="26"/>
          <w:szCs w:val="26"/>
        </w:rPr>
      </w:pPr>
      <w:bookmarkStart w:id="4" w:name="_Hlk73715920"/>
      <w:r>
        <w:rPr>
          <w:sz w:val="26"/>
          <w:szCs w:val="26"/>
        </w:rPr>
        <w:t xml:space="preserve">1) </w:t>
      </w:r>
      <w:r w:rsidR="00195B68" w:rsidRPr="009D41BE">
        <w:rPr>
          <w:sz w:val="26"/>
          <w:szCs w:val="26"/>
        </w:rPr>
        <w:t>осмотр;</w:t>
      </w:r>
    </w:p>
    <w:p w:rsidR="00195B68" w:rsidRPr="009D41BE" w:rsidRDefault="0074098B" w:rsidP="00195B68">
      <w:pPr>
        <w:pStyle w:val="ConsPlusNormal"/>
        <w:ind w:firstLine="709"/>
        <w:jc w:val="both"/>
        <w:rPr>
          <w:sz w:val="26"/>
          <w:szCs w:val="26"/>
        </w:rPr>
      </w:pPr>
      <w:r>
        <w:rPr>
          <w:sz w:val="26"/>
          <w:szCs w:val="26"/>
        </w:rPr>
        <w:t>2</w:t>
      </w:r>
      <w:r w:rsidR="00195B68" w:rsidRPr="009D41BE">
        <w:rPr>
          <w:sz w:val="26"/>
          <w:szCs w:val="26"/>
        </w:rPr>
        <w:t>) опрос;</w:t>
      </w:r>
    </w:p>
    <w:p w:rsidR="00195B68" w:rsidRPr="009D41BE" w:rsidRDefault="0074098B" w:rsidP="00195B68">
      <w:pPr>
        <w:pStyle w:val="ConsPlusNormal"/>
        <w:ind w:firstLine="709"/>
        <w:jc w:val="both"/>
        <w:rPr>
          <w:sz w:val="26"/>
          <w:szCs w:val="26"/>
        </w:rPr>
      </w:pPr>
      <w:r>
        <w:rPr>
          <w:sz w:val="26"/>
          <w:szCs w:val="26"/>
        </w:rPr>
        <w:t>3</w:t>
      </w:r>
      <w:r w:rsidR="00195B68" w:rsidRPr="009D41BE">
        <w:rPr>
          <w:sz w:val="26"/>
          <w:szCs w:val="26"/>
        </w:rPr>
        <w:t>) получение письменных объяснений;</w:t>
      </w:r>
    </w:p>
    <w:p w:rsidR="00195B68" w:rsidRPr="009D41BE" w:rsidRDefault="0074098B" w:rsidP="00195B68">
      <w:pPr>
        <w:pStyle w:val="ConsPlusNormal"/>
        <w:ind w:firstLine="709"/>
        <w:jc w:val="both"/>
        <w:rPr>
          <w:sz w:val="26"/>
          <w:szCs w:val="26"/>
        </w:rPr>
      </w:pPr>
      <w:r>
        <w:rPr>
          <w:sz w:val="26"/>
          <w:szCs w:val="26"/>
        </w:rPr>
        <w:t>4</w:t>
      </w:r>
      <w:r w:rsidR="00195B68" w:rsidRPr="009D41BE">
        <w:rPr>
          <w:sz w:val="26"/>
          <w:szCs w:val="26"/>
        </w:rPr>
        <w:t>) истребование документов;</w:t>
      </w:r>
    </w:p>
    <w:p w:rsidR="00195B68" w:rsidRPr="009D41BE" w:rsidRDefault="0074098B" w:rsidP="00195B68">
      <w:pPr>
        <w:pStyle w:val="ConsPlusNormal"/>
        <w:ind w:firstLine="709"/>
        <w:jc w:val="both"/>
        <w:rPr>
          <w:sz w:val="26"/>
          <w:szCs w:val="26"/>
          <w:shd w:val="clear" w:color="auto" w:fill="F1C100"/>
        </w:rPr>
      </w:pPr>
      <w:r>
        <w:rPr>
          <w:sz w:val="26"/>
          <w:szCs w:val="26"/>
        </w:rPr>
        <w:t>5</w:t>
      </w:r>
      <w:r w:rsidR="00195B68" w:rsidRPr="009D41BE">
        <w:rPr>
          <w:sz w:val="26"/>
          <w:szCs w:val="26"/>
        </w:rPr>
        <w:t>) экспертиза</w:t>
      </w:r>
      <w:bookmarkEnd w:id="4"/>
      <w:r w:rsidR="00195B68" w:rsidRPr="009D41BE">
        <w:rPr>
          <w:sz w:val="26"/>
          <w:szCs w:val="26"/>
        </w:rPr>
        <w:t>.</w:t>
      </w:r>
    </w:p>
    <w:p w:rsidR="00195B68" w:rsidRPr="009D41BE" w:rsidRDefault="00BB60A9" w:rsidP="00195B68">
      <w:pPr>
        <w:pStyle w:val="HTML"/>
        <w:ind w:firstLine="709"/>
        <w:jc w:val="both"/>
        <w:rPr>
          <w:rFonts w:ascii="Times New Roman" w:hAnsi="Times New Roman" w:cs="Times New Roman"/>
          <w:szCs w:val="26"/>
        </w:rPr>
      </w:pPr>
      <w:r>
        <w:rPr>
          <w:rFonts w:ascii="Times New Roman" w:hAnsi="Times New Roman" w:cs="Times New Roman"/>
          <w:szCs w:val="26"/>
        </w:rPr>
        <w:t>3</w:t>
      </w:r>
      <w:r w:rsidR="00195B68" w:rsidRPr="009D41BE">
        <w:rPr>
          <w:rFonts w:ascii="Times New Roman" w:hAnsi="Times New Roman" w:cs="Times New Roman"/>
          <w:szCs w:val="26"/>
        </w:rPr>
        <w:t>.</w:t>
      </w:r>
      <w:r>
        <w:rPr>
          <w:rFonts w:ascii="Times New Roman" w:hAnsi="Times New Roman" w:cs="Times New Roman"/>
          <w:szCs w:val="26"/>
        </w:rPr>
        <w:t>6</w:t>
      </w:r>
      <w:r w:rsidR="00195B68" w:rsidRPr="009D41BE">
        <w:rPr>
          <w:rFonts w:ascii="Times New Roman" w:hAnsi="Times New Roman" w:cs="Times New Roman"/>
          <w:szCs w:val="26"/>
        </w:rPr>
        <w:t>.6.</w:t>
      </w:r>
      <w:r w:rsidR="00195B68">
        <w:rPr>
          <w:rFonts w:ascii="Times New Roman" w:hAnsi="Times New Roman" w:cs="Times New Roman"/>
          <w:szCs w:val="26"/>
        </w:rPr>
        <w:t xml:space="preserve"> </w:t>
      </w:r>
      <w:r w:rsidR="00195B68" w:rsidRPr="009D41BE">
        <w:rPr>
          <w:rFonts w:ascii="Times New Roman" w:hAnsi="Times New Roman" w:cs="Times New Roman"/>
          <w:szCs w:val="26"/>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195B68" w:rsidRPr="009D41BE" w:rsidRDefault="00BB60A9" w:rsidP="00195B68">
      <w:pPr>
        <w:pStyle w:val="HTML"/>
        <w:ind w:firstLine="709"/>
        <w:jc w:val="both"/>
        <w:rPr>
          <w:rFonts w:ascii="Times New Roman" w:hAnsi="Times New Roman" w:cs="Times New Roman"/>
          <w:szCs w:val="26"/>
        </w:rPr>
      </w:pPr>
      <w:r>
        <w:rPr>
          <w:rFonts w:ascii="Times New Roman" w:hAnsi="Times New Roman" w:cs="Times New Roman"/>
          <w:szCs w:val="26"/>
        </w:rPr>
        <w:t>3</w:t>
      </w:r>
      <w:r w:rsidR="00195B68" w:rsidRPr="009D41BE">
        <w:rPr>
          <w:rFonts w:ascii="Times New Roman" w:hAnsi="Times New Roman" w:cs="Times New Roman"/>
          <w:szCs w:val="26"/>
        </w:rPr>
        <w:t>.</w:t>
      </w:r>
      <w:r>
        <w:rPr>
          <w:rFonts w:ascii="Times New Roman" w:hAnsi="Times New Roman" w:cs="Times New Roman"/>
          <w:szCs w:val="26"/>
        </w:rPr>
        <w:t>6</w:t>
      </w:r>
      <w:r w:rsidR="00195B68" w:rsidRPr="009D41BE">
        <w:rPr>
          <w:rFonts w:ascii="Times New Roman" w:hAnsi="Times New Roman" w:cs="Times New Roman"/>
          <w:szCs w:val="26"/>
        </w:rPr>
        <w:t>.7.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195B68" w:rsidRDefault="00BB60A9" w:rsidP="00195B68">
      <w:pPr>
        <w:pStyle w:val="HTML"/>
        <w:ind w:firstLine="709"/>
        <w:jc w:val="both"/>
        <w:rPr>
          <w:rFonts w:ascii="Times New Roman" w:hAnsi="Times New Roman" w:cs="Times New Roman"/>
          <w:szCs w:val="26"/>
        </w:rPr>
      </w:pPr>
      <w:r>
        <w:rPr>
          <w:rFonts w:ascii="Times New Roman" w:hAnsi="Times New Roman" w:cs="Times New Roman"/>
          <w:szCs w:val="26"/>
        </w:rPr>
        <w:t>3</w:t>
      </w:r>
      <w:r w:rsidR="00195B68" w:rsidRPr="009D41BE">
        <w:rPr>
          <w:rFonts w:ascii="Times New Roman" w:hAnsi="Times New Roman" w:cs="Times New Roman"/>
          <w:szCs w:val="26"/>
        </w:rPr>
        <w:t>.</w:t>
      </w:r>
      <w:r>
        <w:rPr>
          <w:rFonts w:ascii="Times New Roman" w:hAnsi="Times New Roman" w:cs="Times New Roman"/>
          <w:szCs w:val="26"/>
        </w:rPr>
        <w:t>6</w:t>
      </w:r>
      <w:r w:rsidR="00195B68" w:rsidRPr="009D41BE">
        <w:rPr>
          <w:rFonts w:ascii="Times New Roman" w:hAnsi="Times New Roman" w:cs="Times New Roman"/>
          <w:szCs w:val="26"/>
        </w:rPr>
        <w:t>.8. Рейдовый осмотр может проводиться только по согласованию с органами прокуратуры, за исключением случаев его проведения в соответствии с пунктами 3</w:t>
      </w:r>
      <w:r w:rsidR="008019CD">
        <w:rPr>
          <w:rFonts w:ascii="Times New Roman" w:hAnsi="Times New Roman" w:cs="Times New Roman"/>
          <w:szCs w:val="26"/>
        </w:rPr>
        <w:t xml:space="preserve"> – </w:t>
      </w:r>
      <w:r w:rsidR="00195B68" w:rsidRPr="009D41BE">
        <w:rPr>
          <w:rFonts w:ascii="Times New Roman" w:hAnsi="Times New Roman" w:cs="Times New Roman"/>
          <w:szCs w:val="26"/>
        </w:rPr>
        <w:t xml:space="preserve">5 части 1 статьи 57 и частью 12 статьи 66 Федерального закона </w:t>
      </w:r>
      <w:r w:rsidR="000101B9">
        <w:rPr>
          <w:rFonts w:ascii="Times New Roman" w:hAnsi="Times New Roman" w:cs="Times New Roman"/>
          <w:szCs w:val="26"/>
        </w:rPr>
        <w:t xml:space="preserve">             </w:t>
      </w:r>
      <w:r w:rsidR="00195B68" w:rsidRPr="009D41BE">
        <w:rPr>
          <w:rFonts w:ascii="Times New Roman" w:hAnsi="Times New Roman" w:cs="Times New Roman"/>
          <w:szCs w:val="26"/>
        </w:rPr>
        <w:t>№ 248-ФЗ.</w:t>
      </w:r>
    </w:p>
    <w:p w:rsidR="00195B68" w:rsidRPr="00195B68" w:rsidRDefault="00BB60A9" w:rsidP="00195B68">
      <w:pPr>
        <w:ind w:firstLine="709"/>
        <w:jc w:val="both"/>
        <w:rPr>
          <w:rFonts w:cs="Times New Roman"/>
          <w:szCs w:val="26"/>
        </w:rPr>
      </w:pPr>
      <w:r>
        <w:rPr>
          <w:rFonts w:cs="Times New Roman"/>
          <w:szCs w:val="26"/>
        </w:rPr>
        <w:t>3</w:t>
      </w:r>
      <w:r w:rsidR="00195B68" w:rsidRPr="00195B68">
        <w:rPr>
          <w:rFonts w:cs="Times New Roman"/>
          <w:szCs w:val="26"/>
        </w:rPr>
        <w:t>.</w:t>
      </w:r>
      <w:r>
        <w:rPr>
          <w:rFonts w:cs="Times New Roman"/>
          <w:szCs w:val="26"/>
        </w:rPr>
        <w:t>6</w:t>
      </w:r>
      <w:r w:rsidR="00195B68" w:rsidRPr="00195B68">
        <w:rPr>
          <w:rFonts w:cs="Times New Roman"/>
          <w:szCs w:val="26"/>
        </w:rPr>
        <w:t>.9. Инспектор при проведении инспекционного визита, рейдового осмотра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062DE1" w:rsidRDefault="00BB60A9" w:rsidP="0074098B">
      <w:pPr>
        <w:pStyle w:val="ConsPlusNormal"/>
        <w:ind w:firstLine="709"/>
        <w:jc w:val="both"/>
        <w:rPr>
          <w:sz w:val="26"/>
          <w:szCs w:val="26"/>
        </w:rPr>
      </w:pPr>
      <w:r>
        <w:rPr>
          <w:sz w:val="26"/>
          <w:szCs w:val="26"/>
        </w:rPr>
        <w:t>3</w:t>
      </w:r>
      <w:r w:rsidR="00195B68" w:rsidRPr="00195B68">
        <w:rPr>
          <w:sz w:val="26"/>
          <w:szCs w:val="26"/>
        </w:rPr>
        <w:t>.</w:t>
      </w:r>
      <w:r>
        <w:rPr>
          <w:sz w:val="26"/>
          <w:szCs w:val="26"/>
        </w:rPr>
        <w:t>6</w:t>
      </w:r>
      <w:r w:rsidR="00195B68" w:rsidRPr="00195B68">
        <w:rPr>
          <w:sz w:val="26"/>
          <w:szCs w:val="26"/>
        </w:rPr>
        <w:t xml:space="preserve">.10. Контрольные действия, предусмотренные пунктами </w:t>
      </w:r>
      <w:r>
        <w:rPr>
          <w:sz w:val="26"/>
          <w:szCs w:val="26"/>
        </w:rPr>
        <w:t>3</w:t>
      </w:r>
      <w:r w:rsidR="00195B68" w:rsidRPr="00195B68">
        <w:rPr>
          <w:sz w:val="26"/>
          <w:szCs w:val="26"/>
        </w:rPr>
        <w:t>.</w:t>
      </w:r>
      <w:r>
        <w:rPr>
          <w:sz w:val="26"/>
          <w:szCs w:val="26"/>
        </w:rPr>
        <w:t>6</w:t>
      </w:r>
      <w:r w:rsidR="00195B68" w:rsidRPr="00195B68">
        <w:rPr>
          <w:sz w:val="26"/>
          <w:szCs w:val="26"/>
        </w:rPr>
        <w:t xml:space="preserve">.2 и </w:t>
      </w:r>
      <w:r>
        <w:rPr>
          <w:sz w:val="26"/>
          <w:szCs w:val="26"/>
        </w:rPr>
        <w:t>3</w:t>
      </w:r>
      <w:r w:rsidR="00195B68" w:rsidRPr="00195B68">
        <w:rPr>
          <w:sz w:val="26"/>
          <w:szCs w:val="26"/>
        </w:rPr>
        <w:t>.</w:t>
      </w:r>
      <w:r>
        <w:rPr>
          <w:sz w:val="26"/>
          <w:szCs w:val="26"/>
        </w:rPr>
        <w:t>6</w:t>
      </w:r>
      <w:r w:rsidR="00195B68" w:rsidRPr="00195B68">
        <w:rPr>
          <w:sz w:val="26"/>
          <w:szCs w:val="26"/>
        </w:rPr>
        <w:t>.5</w:t>
      </w:r>
      <w:r w:rsidR="00195B68" w:rsidRPr="009D41BE">
        <w:rPr>
          <w:sz w:val="26"/>
          <w:szCs w:val="26"/>
        </w:rPr>
        <w:t xml:space="preserve"> настоящего Положения, осуществляются в соответствии с пунктами </w:t>
      </w:r>
      <w:r>
        <w:rPr>
          <w:sz w:val="26"/>
          <w:szCs w:val="26"/>
        </w:rPr>
        <w:t>3</w:t>
      </w:r>
      <w:r w:rsidR="00195B68" w:rsidRPr="009D41BE">
        <w:rPr>
          <w:sz w:val="26"/>
          <w:szCs w:val="26"/>
        </w:rPr>
        <w:t>.</w:t>
      </w:r>
      <w:r>
        <w:rPr>
          <w:sz w:val="26"/>
          <w:szCs w:val="26"/>
        </w:rPr>
        <w:t>4</w:t>
      </w:r>
      <w:r w:rsidR="000101B9">
        <w:rPr>
          <w:sz w:val="26"/>
          <w:szCs w:val="26"/>
        </w:rPr>
        <w:t>.5 –</w:t>
      </w:r>
      <w:r w:rsidR="00195B68" w:rsidRPr="009D41BE">
        <w:rPr>
          <w:sz w:val="26"/>
          <w:szCs w:val="26"/>
        </w:rPr>
        <w:t xml:space="preserve"> </w:t>
      </w:r>
      <w:r>
        <w:rPr>
          <w:sz w:val="26"/>
          <w:szCs w:val="26"/>
        </w:rPr>
        <w:t>3</w:t>
      </w:r>
      <w:r w:rsidR="00195B68" w:rsidRPr="009D41BE">
        <w:rPr>
          <w:sz w:val="26"/>
          <w:szCs w:val="26"/>
        </w:rPr>
        <w:t>.</w:t>
      </w:r>
      <w:r>
        <w:rPr>
          <w:sz w:val="26"/>
          <w:szCs w:val="26"/>
        </w:rPr>
        <w:t>4</w:t>
      </w:r>
      <w:r w:rsidR="00195B68" w:rsidRPr="009D41BE">
        <w:rPr>
          <w:sz w:val="26"/>
          <w:szCs w:val="26"/>
        </w:rPr>
        <w:t xml:space="preserve">.7, </w:t>
      </w:r>
      <w:r>
        <w:rPr>
          <w:sz w:val="26"/>
          <w:szCs w:val="26"/>
        </w:rPr>
        <w:t>3</w:t>
      </w:r>
      <w:r w:rsidR="00195B68" w:rsidRPr="009D41BE">
        <w:rPr>
          <w:sz w:val="26"/>
          <w:szCs w:val="26"/>
        </w:rPr>
        <w:t>.</w:t>
      </w:r>
      <w:r>
        <w:rPr>
          <w:sz w:val="26"/>
          <w:szCs w:val="26"/>
        </w:rPr>
        <w:t>5</w:t>
      </w:r>
      <w:r w:rsidR="000101B9">
        <w:rPr>
          <w:sz w:val="26"/>
          <w:szCs w:val="26"/>
        </w:rPr>
        <w:t>.8 –</w:t>
      </w:r>
      <w:r w:rsidR="00195B68" w:rsidRPr="009D41BE">
        <w:rPr>
          <w:sz w:val="26"/>
          <w:szCs w:val="26"/>
        </w:rPr>
        <w:t xml:space="preserve"> </w:t>
      </w:r>
      <w:r>
        <w:rPr>
          <w:sz w:val="26"/>
          <w:szCs w:val="26"/>
        </w:rPr>
        <w:t>3</w:t>
      </w:r>
      <w:r w:rsidR="00195B68" w:rsidRPr="009D41BE">
        <w:rPr>
          <w:sz w:val="26"/>
          <w:szCs w:val="26"/>
        </w:rPr>
        <w:t>.</w:t>
      </w:r>
      <w:r>
        <w:rPr>
          <w:sz w:val="26"/>
          <w:szCs w:val="26"/>
        </w:rPr>
        <w:t>5</w:t>
      </w:r>
      <w:r w:rsidR="00195B68" w:rsidRPr="009D41BE">
        <w:rPr>
          <w:sz w:val="26"/>
          <w:szCs w:val="26"/>
        </w:rPr>
        <w:t>.10 настоящего Положения.</w:t>
      </w:r>
    </w:p>
    <w:p w:rsidR="008019CD" w:rsidRDefault="008019CD" w:rsidP="0074098B">
      <w:pPr>
        <w:pStyle w:val="ConsPlusNormal"/>
        <w:ind w:firstLine="709"/>
        <w:jc w:val="both"/>
        <w:rPr>
          <w:sz w:val="26"/>
          <w:szCs w:val="26"/>
        </w:rPr>
      </w:pPr>
    </w:p>
    <w:p w:rsidR="00195B68" w:rsidRPr="0074098B" w:rsidRDefault="00BB60A9" w:rsidP="0074098B">
      <w:pPr>
        <w:pStyle w:val="ConsPlusNormal"/>
        <w:ind w:firstLine="709"/>
        <w:jc w:val="both"/>
        <w:rPr>
          <w:sz w:val="26"/>
          <w:szCs w:val="26"/>
        </w:rPr>
      </w:pPr>
      <w:r>
        <w:rPr>
          <w:sz w:val="26"/>
          <w:szCs w:val="26"/>
        </w:rPr>
        <w:t>3</w:t>
      </w:r>
      <w:r w:rsidR="00195B68" w:rsidRPr="009D41BE">
        <w:rPr>
          <w:sz w:val="26"/>
          <w:szCs w:val="26"/>
        </w:rPr>
        <w:t>.</w:t>
      </w:r>
      <w:r>
        <w:rPr>
          <w:sz w:val="26"/>
          <w:szCs w:val="26"/>
        </w:rPr>
        <w:t>7</w:t>
      </w:r>
      <w:r w:rsidR="00195B68" w:rsidRPr="009D41BE">
        <w:rPr>
          <w:sz w:val="26"/>
          <w:szCs w:val="26"/>
        </w:rPr>
        <w:t>. Наблюдение за соблюдением обязательных требований (мониторинг безопасности)</w:t>
      </w:r>
      <w:r w:rsidR="0074098B">
        <w:rPr>
          <w:sz w:val="26"/>
          <w:szCs w:val="26"/>
        </w:rPr>
        <w:t>.</w:t>
      </w:r>
    </w:p>
    <w:p w:rsidR="00195B68" w:rsidRPr="0005727E" w:rsidRDefault="00BB60A9" w:rsidP="00195B68">
      <w:pPr>
        <w:pStyle w:val="a8"/>
        <w:widowControl/>
        <w:tabs>
          <w:tab w:val="left" w:pos="1134"/>
        </w:tabs>
        <w:ind w:left="0" w:firstLine="709"/>
        <w:jc w:val="both"/>
        <w:rPr>
          <w:rFonts w:cs="Times New Roman"/>
          <w:szCs w:val="26"/>
        </w:rPr>
      </w:pPr>
      <w:r>
        <w:rPr>
          <w:rFonts w:cs="Times New Roman"/>
          <w:szCs w:val="26"/>
        </w:rPr>
        <w:t>3</w:t>
      </w:r>
      <w:r w:rsidR="00195B68" w:rsidRPr="0005727E">
        <w:rPr>
          <w:rFonts w:cs="Times New Roman"/>
          <w:szCs w:val="26"/>
        </w:rPr>
        <w:t>.</w:t>
      </w:r>
      <w:r>
        <w:rPr>
          <w:rFonts w:cs="Times New Roman"/>
          <w:szCs w:val="26"/>
        </w:rPr>
        <w:t>7</w:t>
      </w:r>
      <w:r w:rsidR="00195B68" w:rsidRPr="0005727E">
        <w:rPr>
          <w:rFonts w:cs="Times New Roman"/>
          <w:szCs w:val="26"/>
        </w:rPr>
        <w:t>.1.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w:t>
      </w:r>
      <w:r w:rsidR="00D53164">
        <w:rPr>
          <w:rFonts w:cs="Times New Roman"/>
          <w:szCs w:val="26"/>
        </w:rPr>
        <w:t>,</w:t>
      </w:r>
      <w:r w:rsidR="00195B68" w:rsidRPr="0005727E">
        <w:rPr>
          <w:rFonts w:cs="Times New Roman"/>
          <w:szCs w:val="26"/>
        </w:rPr>
        <w:t xml:space="preserve">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195B68" w:rsidRPr="0005727E" w:rsidRDefault="00BB60A9" w:rsidP="00195B68">
      <w:pPr>
        <w:pStyle w:val="HTML"/>
        <w:ind w:firstLine="709"/>
        <w:jc w:val="both"/>
        <w:rPr>
          <w:rFonts w:ascii="Times New Roman" w:hAnsi="Times New Roman" w:cs="Times New Roman"/>
          <w:szCs w:val="26"/>
        </w:rPr>
      </w:pPr>
      <w:r>
        <w:rPr>
          <w:rFonts w:ascii="Times New Roman" w:hAnsi="Times New Roman" w:cs="Times New Roman"/>
          <w:szCs w:val="26"/>
        </w:rPr>
        <w:t>3</w:t>
      </w:r>
      <w:r w:rsidR="00195B68" w:rsidRPr="0005727E">
        <w:rPr>
          <w:rFonts w:ascii="Times New Roman" w:hAnsi="Times New Roman" w:cs="Times New Roman"/>
          <w:szCs w:val="26"/>
        </w:rPr>
        <w:t>.</w:t>
      </w:r>
      <w:r>
        <w:rPr>
          <w:rFonts w:ascii="Times New Roman" w:hAnsi="Times New Roman" w:cs="Times New Roman"/>
          <w:szCs w:val="26"/>
        </w:rPr>
        <w:t>7</w:t>
      </w:r>
      <w:r w:rsidR="00195B68" w:rsidRPr="0005727E">
        <w:rPr>
          <w:rFonts w:ascii="Times New Roman" w:hAnsi="Times New Roman" w:cs="Times New Roman"/>
          <w:szCs w:val="26"/>
        </w:rPr>
        <w:t>.2.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195B68" w:rsidRPr="0005727E" w:rsidRDefault="00195B68" w:rsidP="00195B68">
      <w:pPr>
        <w:pStyle w:val="HTML"/>
        <w:ind w:firstLine="709"/>
        <w:jc w:val="both"/>
        <w:rPr>
          <w:rFonts w:ascii="Times New Roman" w:hAnsi="Times New Roman" w:cs="Times New Roman"/>
          <w:szCs w:val="26"/>
        </w:rPr>
      </w:pPr>
      <w:r w:rsidRPr="0005727E">
        <w:rPr>
          <w:rFonts w:ascii="Times New Roman" w:hAnsi="Times New Roman" w:cs="Times New Roman"/>
          <w:szCs w:val="26"/>
        </w:rPr>
        <w:t>1) решение о проведении внепланового контрольного мероприятия в соответствии со статьей 60 Федерального закона № 248-ФЗ;</w:t>
      </w:r>
    </w:p>
    <w:p w:rsidR="00195B68" w:rsidRPr="0005727E" w:rsidRDefault="00195B68" w:rsidP="00195B68">
      <w:pPr>
        <w:pStyle w:val="HTML"/>
        <w:ind w:firstLine="709"/>
        <w:jc w:val="both"/>
        <w:rPr>
          <w:rFonts w:ascii="Times New Roman" w:hAnsi="Times New Roman" w:cs="Times New Roman"/>
          <w:szCs w:val="26"/>
        </w:rPr>
      </w:pPr>
      <w:r w:rsidRPr="0005727E">
        <w:rPr>
          <w:rFonts w:ascii="Times New Roman" w:hAnsi="Times New Roman" w:cs="Times New Roman"/>
          <w:szCs w:val="26"/>
        </w:rPr>
        <w:t>2) решение об объявлении предостережения;</w:t>
      </w:r>
    </w:p>
    <w:p w:rsidR="00195B68" w:rsidRPr="0005727E" w:rsidRDefault="00195B68" w:rsidP="00195B68">
      <w:pPr>
        <w:pStyle w:val="HTML"/>
        <w:ind w:firstLine="709"/>
        <w:jc w:val="both"/>
        <w:rPr>
          <w:rFonts w:ascii="Times New Roman" w:hAnsi="Times New Roman" w:cs="Times New Roman"/>
          <w:szCs w:val="26"/>
        </w:rPr>
      </w:pPr>
      <w:r w:rsidRPr="0005727E">
        <w:rPr>
          <w:rFonts w:ascii="Times New Roman" w:hAnsi="Times New Roman" w:cs="Times New Roman"/>
          <w:szCs w:val="26"/>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w:t>
      </w:r>
    </w:p>
    <w:p w:rsidR="00195B68" w:rsidRPr="00F55264" w:rsidRDefault="00195B68" w:rsidP="00F55264">
      <w:pPr>
        <w:pStyle w:val="HTML"/>
        <w:ind w:firstLine="709"/>
        <w:jc w:val="both"/>
        <w:rPr>
          <w:rFonts w:ascii="Times New Roman" w:hAnsi="Times New Roman" w:cs="Times New Roman"/>
          <w:szCs w:val="26"/>
        </w:rPr>
      </w:pPr>
      <w:r w:rsidRPr="0005727E">
        <w:rPr>
          <w:rFonts w:ascii="Times New Roman" w:hAnsi="Times New Roman" w:cs="Times New Roman"/>
          <w:szCs w:val="26"/>
        </w:rPr>
        <w:t>4) решение, закрепленное в федеральном законе о виде контроля в соответствии с частью 3 статьи 90 Федерального закона № 248-ФЗ, в случае указания такой возможности в федеральном законе о виде контроля.</w:t>
      </w:r>
    </w:p>
    <w:p w:rsidR="0005727E" w:rsidRPr="009D41BE" w:rsidRDefault="00BB60A9" w:rsidP="00F55264">
      <w:pPr>
        <w:pStyle w:val="ConsPlusNormal"/>
        <w:ind w:firstLine="709"/>
        <w:rPr>
          <w:sz w:val="26"/>
          <w:szCs w:val="26"/>
        </w:rPr>
      </w:pPr>
      <w:r>
        <w:rPr>
          <w:sz w:val="26"/>
          <w:szCs w:val="26"/>
        </w:rPr>
        <w:t>3</w:t>
      </w:r>
      <w:r w:rsidR="0005727E" w:rsidRPr="009D41BE">
        <w:rPr>
          <w:sz w:val="26"/>
          <w:szCs w:val="26"/>
        </w:rPr>
        <w:t>.</w:t>
      </w:r>
      <w:r>
        <w:rPr>
          <w:sz w:val="26"/>
          <w:szCs w:val="26"/>
        </w:rPr>
        <w:t>8</w:t>
      </w:r>
      <w:r w:rsidR="0005727E" w:rsidRPr="009D41BE">
        <w:rPr>
          <w:sz w:val="26"/>
          <w:szCs w:val="26"/>
        </w:rPr>
        <w:t>. Выездное обследование</w:t>
      </w:r>
      <w:r w:rsidR="00F55264">
        <w:rPr>
          <w:sz w:val="26"/>
          <w:szCs w:val="26"/>
        </w:rPr>
        <w:t>.</w:t>
      </w:r>
    </w:p>
    <w:p w:rsidR="0005727E" w:rsidRPr="009D41BE" w:rsidRDefault="00BB60A9" w:rsidP="0005727E">
      <w:pPr>
        <w:pStyle w:val="a8"/>
        <w:widowControl/>
        <w:tabs>
          <w:tab w:val="left" w:pos="1134"/>
        </w:tabs>
        <w:ind w:left="0" w:firstLine="709"/>
        <w:jc w:val="both"/>
        <w:rPr>
          <w:rFonts w:cs="Times New Roman"/>
          <w:szCs w:val="26"/>
        </w:rPr>
      </w:pPr>
      <w:r>
        <w:rPr>
          <w:rFonts w:cs="Times New Roman"/>
          <w:szCs w:val="26"/>
        </w:rPr>
        <w:t>3</w:t>
      </w:r>
      <w:r w:rsidR="0005727E" w:rsidRPr="009D41BE">
        <w:rPr>
          <w:rFonts w:cs="Times New Roman"/>
          <w:szCs w:val="26"/>
        </w:rPr>
        <w:t>.</w:t>
      </w:r>
      <w:r>
        <w:rPr>
          <w:rFonts w:cs="Times New Roman"/>
          <w:szCs w:val="26"/>
        </w:rPr>
        <w:t>8</w:t>
      </w:r>
      <w:r w:rsidR="0005727E" w:rsidRPr="009D41BE">
        <w:rPr>
          <w:rFonts w:cs="Times New Roman"/>
          <w:szCs w:val="26"/>
        </w:rPr>
        <w:t>.1. Выездное обследование проводится в целях оценки соблюдения контролируемыми лицами обязательных требований.</w:t>
      </w:r>
    </w:p>
    <w:p w:rsidR="0005727E" w:rsidRPr="009D41BE" w:rsidRDefault="00BB60A9" w:rsidP="0005727E">
      <w:pPr>
        <w:pStyle w:val="a8"/>
        <w:widowControl/>
        <w:tabs>
          <w:tab w:val="left" w:pos="1134"/>
        </w:tabs>
        <w:ind w:left="0" w:firstLine="709"/>
        <w:jc w:val="both"/>
        <w:rPr>
          <w:rFonts w:cs="Times New Roman"/>
          <w:szCs w:val="26"/>
        </w:rPr>
      </w:pPr>
      <w:r>
        <w:rPr>
          <w:rFonts w:cs="Times New Roman"/>
          <w:szCs w:val="26"/>
        </w:rPr>
        <w:t>3</w:t>
      </w:r>
      <w:r w:rsidR="0005727E" w:rsidRPr="009D41BE">
        <w:rPr>
          <w:rFonts w:cs="Times New Roman"/>
          <w:szCs w:val="26"/>
        </w:rPr>
        <w:t>.</w:t>
      </w:r>
      <w:r>
        <w:rPr>
          <w:rFonts w:cs="Times New Roman"/>
          <w:szCs w:val="26"/>
        </w:rPr>
        <w:t>8</w:t>
      </w:r>
      <w:r w:rsidR="0005727E" w:rsidRPr="009D41BE">
        <w:rPr>
          <w:rFonts w:cs="Times New Roman"/>
          <w:szCs w:val="26"/>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05727E" w:rsidRPr="009D41BE" w:rsidRDefault="0005727E" w:rsidP="0005727E">
      <w:pPr>
        <w:pStyle w:val="HTML"/>
        <w:ind w:firstLine="709"/>
        <w:jc w:val="both"/>
        <w:rPr>
          <w:rFonts w:ascii="Times New Roman" w:hAnsi="Times New Roman" w:cs="Times New Roman"/>
          <w:szCs w:val="26"/>
        </w:rPr>
      </w:pPr>
      <w:r w:rsidRPr="009D41BE">
        <w:rPr>
          <w:rFonts w:ascii="Times New Roman" w:hAnsi="Times New Roman" w:cs="Times New Roman"/>
          <w:szCs w:val="26"/>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05727E" w:rsidRPr="009D41BE" w:rsidRDefault="00BB60A9" w:rsidP="0005727E">
      <w:pPr>
        <w:pStyle w:val="a8"/>
        <w:widowControl/>
        <w:tabs>
          <w:tab w:val="left" w:pos="1134"/>
        </w:tabs>
        <w:ind w:left="0" w:firstLine="709"/>
        <w:jc w:val="both"/>
        <w:rPr>
          <w:rFonts w:cs="Times New Roman"/>
          <w:szCs w:val="26"/>
        </w:rPr>
      </w:pPr>
      <w:r>
        <w:rPr>
          <w:rFonts w:cs="Times New Roman"/>
          <w:szCs w:val="26"/>
        </w:rPr>
        <w:t>3</w:t>
      </w:r>
      <w:r w:rsidR="0005727E" w:rsidRPr="009D41BE">
        <w:rPr>
          <w:rFonts w:cs="Times New Roman"/>
          <w:szCs w:val="26"/>
        </w:rPr>
        <w:t>.</w:t>
      </w:r>
      <w:r>
        <w:rPr>
          <w:rFonts w:cs="Times New Roman"/>
          <w:szCs w:val="26"/>
        </w:rPr>
        <w:t>8</w:t>
      </w:r>
      <w:r w:rsidR="0005727E" w:rsidRPr="009D41BE">
        <w:rPr>
          <w:rFonts w:cs="Times New Roman"/>
          <w:szCs w:val="26"/>
        </w:rPr>
        <w:t xml:space="preserve">.3. Выездное обследование проводится без информирования контролируемого лица. </w:t>
      </w:r>
    </w:p>
    <w:p w:rsidR="0005727E" w:rsidRPr="009D41BE" w:rsidRDefault="0005727E" w:rsidP="0005727E">
      <w:pPr>
        <w:pStyle w:val="HTML"/>
        <w:ind w:firstLine="540"/>
        <w:jc w:val="both"/>
        <w:rPr>
          <w:rFonts w:ascii="Times New Roman" w:hAnsi="Times New Roman" w:cs="Times New Roman"/>
          <w:szCs w:val="26"/>
        </w:rPr>
      </w:pPr>
      <w:r w:rsidRPr="009D41BE">
        <w:rPr>
          <w:rFonts w:ascii="Times New Roman" w:hAnsi="Times New Roman" w:cs="Times New Roman"/>
          <w:szCs w:val="26"/>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05727E" w:rsidRPr="00A21C5E" w:rsidRDefault="00BB60A9" w:rsidP="0005727E">
      <w:pPr>
        <w:pStyle w:val="HTML"/>
        <w:ind w:firstLine="709"/>
        <w:jc w:val="both"/>
        <w:rPr>
          <w:rFonts w:ascii="Times New Roman" w:hAnsi="Times New Roman" w:cs="Times New Roman"/>
          <w:szCs w:val="26"/>
        </w:rPr>
      </w:pPr>
      <w:r w:rsidRPr="000A73BF">
        <w:rPr>
          <w:rFonts w:ascii="Times New Roman" w:hAnsi="Times New Roman" w:cs="Times New Roman"/>
          <w:szCs w:val="26"/>
        </w:rPr>
        <w:t>3</w:t>
      </w:r>
      <w:r w:rsidR="0005727E" w:rsidRPr="000A73BF">
        <w:rPr>
          <w:rFonts w:ascii="Times New Roman" w:hAnsi="Times New Roman" w:cs="Times New Roman"/>
          <w:szCs w:val="26"/>
        </w:rPr>
        <w:t>.</w:t>
      </w:r>
      <w:r w:rsidRPr="000A73BF">
        <w:rPr>
          <w:rFonts w:ascii="Times New Roman" w:hAnsi="Times New Roman" w:cs="Times New Roman"/>
          <w:szCs w:val="26"/>
        </w:rPr>
        <w:t>8</w:t>
      </w:r>
      <w:r w:rsidR="0005727E" w:rsidRPr="000A73BF">
        <w:rPr>
          <w:rFonts w:ascii="Times New Roman" w:hAnsi="Times New Roman" w:cs="Times New Roman"/>
          <w:szCs w:val="26"/>
        </w:rPr>
        <w:t xml:space="preserve">.4. По результатам проведения выездного обследования не могут быть приняты решения, предусмотренные подпунктами 1 и 2 пункта </w:t>
      </w:r>
      <w:r w:rsidR="00A21C5E" w:rsidRPr="000A73BF">
        <w:rPr>
          <w:rFonts w:ascii="Times New Roman" w:hAnsi="Times New Roman" w:cs="Times New Roman"/>
          <w:szCs w:val="26"/>
        </w:rPr>
        <w:t>3</w:t>
      </w:r>
      <w:r w:rsidR="0005727E" w:rsidRPr="000A73BF">
        <w:rPr>
          <w:rFonts w:ascii="Times New Roman" w:hAnsi="Times New Roman" w:cs="Times New Roman"/>
          <w:szCs w:val="26"/>
        </w:rPr>
        <w:t>.2.1 настоящего Положения.</w:t>
      </w:r>
    </w:p>
    <w:p w:rsidR="00EE4F8D" w:rsidRPr="009D41BE" w:rsidRDefault="00EE4F8D" w:rsidP="0005727E">
      <w:pPr>
        <w:pStyle w:val="HTML"/>
        <w:ind w:firstLine="709"/>
        <w:jc w:val="both"/>
        <w:rPr>
          <w:rFonts w:ascii="Times New Roman" w:hAnsi="Times New Roman" w:cs="Times New Roman"/>
          <w:szCs w:val="26"/>
        </w:rPr>
      </w:pPr>
    </w:p>
    <w:p w:rsidR="00D50CAF" w:rsidRPr="001D2C24" w:rsidRDefault="00BB60A9" w:rsidP="004800F0">
      <w:pPr>
        <w:pStyle w:val="ConsPlusNormal"/>
        <w:ind w:firstLine="709"/>
        <w:jc w:val="center"/>
        <w:rPr>
          <w:sz w:val="26"/>
          <w:szCs w:val="26"/>
        </w:rPr>
      </w:pPr>
      <w:r>
        <w:rPr>
          <w:bCs/>
          <w:sz w:val="26"/>
          <w:szCs w:val="26"/>
        </w:rPr>
        <w:t>4</w:t>
      </w:r>
      <w:r w:rsidR="00D50CAF" w:rsidRPr="001D2C24">
        <w:rPr>
          <w:bCs/>
          <w:sz w:val="26"/>
          <w:szCs w:val="26"/>
        </w:rPr>
        <w:t>. Досудебное обжалование</w:t>
      </w:r>
    </w:p>
    <w:p w:rsidR="00E335FF" w:rsidRPr="009D41BE" w:rsidRDefault="00E335FF" w:rsidP="004800F0">
      <w:pPr>
        <w:pStyle w:val="ConsPlusNormal"/>
        <w:ind w:firstLine="709"/>
        <w:jc w:val="center"/>
        <w:rPr>
          <w:sz w:val="26"/>
          <w:szCs w:val="26"/>
        </w:rPr>
      </w:pPr>
    </w:p>
    <w:p w:rsidR="00A21C5E" w:rsidRPr="00A21C5E" w:rsidRDefault="00A21C5E" w:rsidP="00A21C5E">
      <w:pPr>
        <w:widowControl/>
        <w:tabs>
          <w:tab w:val="left" w:pos="1134"/>
        </w:tabs>
        <w:ind w:firstLine="709"/>
        <w:jc w:val="both"/>
        <w:rPr>
          <w:rFonts w:cs="Times New Roman"/>
          <w:color w:val="auto"/>
          <w:szCs w:val="26"/>
        </w:rPr>
      </w:pPr>
      <w:r>
        <w:rPr>
          <w:rFonts w:cs="Times New Roman"/>
          <w:color w:val="auto"/>
          <w:szCs w:val="26"/>
        </w:rPr>
        <w:t>4</w:t>
      </w:r>
      <w:r w:rsidRPr="00A21C5E">
        <w:rPr>
          <w:rFonts w:cs="Times New Roman"/>
          <w:color w:val="auto"/>
          <w:szCs w:val="26"/>
        </w:rPr>
        <w:t>.1.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A21C5E" w:rsidRPr="00A21C5E" w:rsidRDefault="00A21C5E" w:rsidP="00A21C5E">
      <w:pPr>
        <w:widowControl/>
        <w:autoSpaceDE w:val="0"/>
        <w:autoSpaceDN w:val="0"/>
        <w:adjustRightInd w:val="0"/>
        <w:ind w:firstLine="708"/>
        <w:jc w:val="both"/>
        <w:rPr>
          <w:rFonts w:eastAsia="Calibri" w:cs="Times New Roman"/>
          <w:color w:val="auto"/>
          <w:szCs w:val="26"/>
        </w:rPr>
      </w:pPr>
      <w:r w:rsidRPr="00A21C5E">
        <w:rPr>
          <w:rFonts w:eastAsia="Calibri" w:cs="Times New Roman"/>
          <w:color w:val="auto"/>
          <w:szCs w:val="26"/>
        </w:rPr>
        <w:t>1) решений о проведении контрольных мероприятий;</w:t>
      </w:r>
    </w:p>
    <w:p w:rsidR="00A21C5E" w:rsidRPr="00A21C5E" w:rsidRDefault="00A21C5E" w:rsidP="00A21C5E">
      <w:pPr>
        <w:widowControl/>
        <w:autoSpaceDE w:val="0"/>
        <w:autoSpaceDN w:val="0"/>
        <w:adjustRightInd w:val="0"/>
        <w:ind w:firstLine="708"/>
        <w:jc w:val="both"/>
        <w:rPr>
          <w:rFonts w:eastAsia="Calibri" w:cs="Times New Roman"/>
          <w:color w:val="auto"/>
          <w:szCs w:val="26"/>
        </w:rPr>
      </w:pPr>
      <w:r w:rsidRPr="00A21C5E">
        <w:rPr>
          <w:rFonts w:eastAsia="Calibri" w:cs="Times New Roman"/>
          <w:color w:val="auto"/>
          <w:szCs w:val="26"/>
        </w:rPr>
        <w:t>2) актов контрольных мероприятий, предписаний об устранении выявленных нарушений;</w:t>
      </w:r>
    </w:p>
    <w:p w:rsidR="00A21C5E" w:rsidRPr="00A21C5E" w:rsidRDefault="00A21C5E" w:rsidP="00A21C5E">
      <w:pPr>
        <w:widowControl/>
        <w:autoSpaceDE w:val="0"/>
        <w:autoSpaceDN w:val="0"/>
        <w:adjustRightInd w:val="0"/>
        <w:ind w:firstLine="708"/>
        <w:jc w:val="both"/>
        <w:rPr>
          <w:rFonts w:eastAsia="Calibri" w:cs="Times New Roman"/>
          <w:color w:val="auto"/>
          <w:szCs w:val="26"/>
        </w:rPr>
      </w:pPr>
      <w:r w:rsidRPr="00A21C5E">
        <w:rPr>
          <w:rFonts w:eastAsia="Calibri" w:cs="Times New Roman"/>
          <w:color w:val="auto"/>
          <w:szCs w:val="26"/>
        </w:rPr>
        <w:t>3) действий (бездействия) должностных лиц контрольного органа в рамках контрольных мероприятий.</w:t>
      </w:r>
    </w:p>
    <w:p w:rsidR="00A21C5E" w:rsidRPr="00A21C5E" w:rsidRDefault="00A21C5E" w:rsidP="00A21C5E">
      <w:pPr>
        <w:ind w:firstLine="709"/>
        <w:jc w:val="both"/>
        <w:rPr>
          <w:rFonts w:cs="Times New Roman"/>
          <w:color w:val="auto"/>
          <w:szCs w:val="26"/>
        </w:rPr>
      </w:pPr>
      <w:r>
        <w:rPr>
          <w:rFonts w:cs="Times New Roman"/>
          <w:color w:val="auto"/>
          <w:szCs w:val="26"/>
        </w:rPr>
        <w:t>4</w:t>
      </w:r>
      <w:r w:rsidRPr="00A21C5E">
        <w:rPr>
          <w:rFonts w:cs="Times New Roman"/>
          <w:color w:val="auto"/>
          <w:szCs w:val="26"/>
        </w:rPr>
        <w:t xml:space="preserve">.2.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w:t>
      </w:r>
      <w:r>
        <w:rPr>
          <w:rFonts w:cs="Times New Roman"/>
          <w:color w:val="auto"/>
          <w:szCs w:val="26"/>
        </w:rPr>
        <w:t>предусмотренного пунктом 4</w:t>
      </w:r>
      <w:r w:rsidRPr="00A21C5E">
        <w:rPr>
          <w:rFonts w:cs="Times New Roman"/>
          <w:color w:val="auto"/>
          <w:szCs w:val="26"/>
        </w:rPr>
        <w:t>.2.1 настоящего Положения.</w:t>
      </w:r>
    </w:p>
    <w:p w:rsidR="00A21C5E" w:rsidRPr="00A21C5E" w:rsidRDefault="00A21C5E" w:rsidP="00A21C5E">
      <w:pPr>
        <w:ind w:firstLine="709"/>
        <w:jc w:val="both"/>
        <w:rPr>
          <w:rFonts w:cs="Times New Roman"/>
          <w:color w:val="auto"/>
          <w:szCs w:val="26"/>
        </w:rPr>
      </w:pPr>
      <w:r w:rsidRPr="00A21C5E">
        <w:rPr>
          <w:rFonts w:cs="Times New Roman"/>
          <w:color w:val="auto"/>
          <w:szCs w:val="26"/>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5" w:name="Par374"/>
      <w:bookmarkEnd w:id="5"/>
    </w:p>
    <w:p w:rsidR="00A21C5E" w:rsidRPr="00A21C5E" w:rsidRDefault="00A21C5E" w:rsidP="00A21C5E">
      <w:pPr>
        <w:ind w:firstLine="709"/>
        <w:jc w:val="both"/>
        <w:rPr>
          <w:rFonts w:cs="Times New Roman"/>
          <w:color w:val="auto"/>
          <w:szCs w:val="26"/>
        </w:rPr>
      </w:pPr>
      <w:r w:rsidRPr="00A21C5E">
        <w:rPr>
          <w:rFonts w:cs="Times New Roman"/>
          <w:color w:val="auto"/>
          <w:szCs w:val="26"/>
        </w:rPr>
        <w:t>Материалы, прикладываемые к жалобе, в том числе фото- и видеоматериалы, представляются контролируемым лицом в электронном виде.</w:t>
      </w:r>
    </w:p>
    <w:p w:rsidR="00A21C5E" w:rsidRPr="000A73BF" w:rsidRDefault="00A21C5E" w:rsidP="00A21C5E">
      <w:pPr>
        <w:autoSpaceDE w:val="0"/>
        <w:autoSpaceDN w:val="0"/>
        <w:adjustRightInd w:val="0"/>
        <w:ind w:firstLine="708"/>
        <w:jc w:val="both"/>
        <w:rPr>
          <w:rFonts w:cs="Times New Roman"/>
          <w:color w:val="auto"/>
          <w:szCs w:val="26"/>
        </w:rPr>
      </w:pPr>
      <w:r>
        <w:rPr>
          <w:rFonts w:cs="Times New Roman"/>
          <w:color w:val="auto"/>
          <w:szCs w:val="26"/>
        </w:rPr>
        <w:t>4</w:t>
      </w:r>
      <w:r w:rsidRPr="00A21C5E">
        <w:rPr>
          <w:rFonts w:cs="Times New Roman"/>
          <w:color w:val="auto"/>
          <w:szCs w:val="26"/>
        </w:rPr>
        <w:t xml:space="preserve">.2.1. Жалоба, содержащая сведения и документы, составляющие государственную или иную охраняемую законом тайну, подается контролируемым лицом в </w:t>
      </w:r>
      <w:r w:rsidRPr="00A21C5E">
        <w:rPr>
          <w:rFonts w:cs="Times New Roman"/>
          <w:szCs w:val="26"/>
        </w:rPr>
        <w:t>Контрольный орган</w:t>
      </w:r>
      <w:r w:rsidRPr="00A21C5E">
        <w:rPr>
          <w:rFonts w:cs="Times New Roman"/>
          <w:color w:val="auto"/>
          <w:szCs w:val="26"/>
        </w:rPr>
        <w:t xml:space="preserve"> без использования единого портала государственных и муниципальных услуг и (или) региональных порталов государственных и муниципальных </w:t>
      </w:r>
      <w:r w:rsidRPr="000A73BF">
        <w:rPr>
          <w:rFonts w:cs="Times New Roman"/>
          <w:color w:val="auto"/>
          <w:szCs w:val="26"/>
        </w:rPr>
        <w:t xml:space="preserve">услуг путем почтового отправления </w:t>
      </w:r>
      <w:r w:rsidR="00F55264">
        <w:rPr>
          <w:rFonts w:cs="Times New Roman"/>
          <w:color w:val="auto"/>
          <w:szCs w:val="26"/>
        </w:rPr>
        <w:t xml:space="preserve">                   </w:t>
      </w:r>
      <w:r w:rsidRPr="000A73BF">
        <w:rPr>
          <w:rFonts w:cs="Times New Roman"/>
          <w:color w:val="auto"/>
          <w:szCs w:val="26"/>
        </w:rPr>
        <w:t xml:space="preserve">(с уведомлением о вручении) либо лично в порядке, установленном пунктами </w:t>
      </w:r>
      <w:r w:rsidR="00F55264">
        <w:rPr>
          <w:rFonts w:cs="Times New Roman"/>
          <w:color w:val="auto"/>
          <w:szCs w:val="26"/>
        </w:rPr>
        <w:t xml:space="preserve">   </w:t>
      </w:r>
      <w:r w:rsidRPr="000A73BF">
        <w:rPr>
          <w:rFonts w:cs="Times New Roman"/>
          <w:color w:val="auto"/>
          <w:szCs w:val="26"/>
        </w:rPr>
        <w:t>4.1, 4.3 – 4.1</w:t>
      </w:r>
      <w:r w:rsidR="00F55264">
        <w:rPr>
          <w:rFonts w:cs="Times New Roman"/>
          <w:color w:val="auto"/>
          <w:szCs w:val="26"/>
        </w:rPr>
        <w:t>0, 4.11.1, 4.12 –</w:t>
      </w:r>
      <w:r w:rsidRPr="000A73BF">
        <w:rPr>
          <w:rFonts w:cs="Times New Roman"/>
          <w:color w:val="auto"/>
          <w:szCs w:val="26"/>
        </w:rPr>
        <w:t xml:space="preserve"> 4.20, 4.22 </w:t>
      </w:r>
      <w:r w:rsidRPr="000A73BF">
        <w:rPr>
          <w:rFonts w:cs="Times New Roman"/>
          <w:szCs w:val="26"/>
        </w:rPr>
        <w:t>настоящего Положения</w:t>
      </w:r>
      <w:r w:rsidRPr="000A73BF">
        <w:rPr>
          <w:rFonts w:cs="Times New Roman"/>
          <w:color w:val="auto"/>
          <w:szCs w:val="26"/>
        </w:rPr>
        <w:t>, с учетом требований законодательства Российской Федерации о государственной и иной охраняемой законом тайне.</w:t>
      </w:r>
    </w:p>
    <w:p w:rsidR="00770D6C" w:rsidRPr="000A73BF" w:rsidRDefault="006A4476" w:rsidP="006A4476">
      <w:pPr>
        <w:autoSpaceDE w:val="0"/>
        <w:autoSpaceDN w:val="0"/>
        <w:adjustRightInd w:val="0"/>
        <w:ind w:firstLine="708"/>
        <w:jc w:val="both"/>
        <w:rPr>
          <w:rFonts w:cs="Times New Roman"/>
          <w:color w:val="auto"/>
          <w:szCs w:val="26"/>
        </w:rPr>
      </w:pPr>
      <w:r w:rsidRPr="000A73BF">
        <w:rPr>
          <w:rFonts w:cs="Times New Roman"/>
          <w:color w:val="auto"/>
          <w:szCs w:val="26"/>
        </w:rPr>
        <w:t>Жалоба, указанная в первом абзаце настоящего пункта</w:t>
      </w:r>
      <w:r w:rsidR="00770D6C" w:rsidRPr="000A73BF">
        <w:rPr>
          <w:rFonts w:cs="Times New Roman"/>
          <w:color w:val="auto"/>
          <w:szCs w:val="26"/>
        </w:rPr>
        <w:t>, подается контролируемым лицом в:</w:t>
      </w:r>
    </w:p>
    <w:p w:rsidR="006A4476" w:rsidRPr="000A73BF" w:rsidRDefault="006A4476" w:rsidP="006A4476">
      <w:pPr>
        <w:autoSpaceDE w:val="0"/>
        <w:autoSpaceDN w:val="0"/>
        <w:adjustRightInd w:val="0"/>
        <w:ind w:firstLine="708"/>
        <w:jc w:val="both"/>
        <w:rPr>
          <w:rFonts w:cs="Times New Roman"/>
          <w:color w:val="auto"/>
          <w:szCs w:val="26"/>
        </w:rPr>
      </w:pPr>
      <w:r w:rsidRPr="000A73BF">
        <w:rPr>
          <w:rFonts w:cs="Times New Roman"/>
          <w:color w:val="auto"/>
          <w:szCs w:val="26"/>
        </w:rPr>
        <w:t>МУ «Управление городского хозяйства Администрации города Норильска» по адресу: 663300, Красноярский край, г. Норильск, ул. Севастопольская д. 7, кабинет 130 (приемная)</w:t>
      </w:r>
      <w:r w:rsidR="00F55264">
        <w:rPr>
          <w:rFonts w:cs="Times New Roman"/>
          <w:color w:val="auto"/>
          <w:szCs w:val="26"/>
        </w:rPr>
        <w:t>;</w:t>
      </w:r>
    </w:p>
    <w:p w:rsidR="00770D6C" w:rsidRPr="000A73BF" w:rsidRDefault="00770D6C" w:rsidP="00770D6C">
      <w:pPr>
        <w:autoSpaceDE w:val="0"/>
        <w:autoSpaceDN w:val="0"/>
        <w:adjustRightInd w:val="0"/>
        <w:ind w:firstLine="708"/>
        <w:jc w:val="both"/>
        <w:rPr>
          <w:rFonts w:cs="Times New Roman"/>
          <w:color w:val="auto"/>
          <w:szCs w:val="26"/>
        </w:rPr>
      </w:pPr>
      <w:r w:rsidRPr="000A73BF">
        <w:rPr>
          <w:rFonts w:cs="Times New Roman"/>
          <w:color w:val="auto"/>
          <w:szCs w:val="26"/>
        </w:rPr>
        <w:t>Управление по градостроительству и землепользованию Администрации города Норильска по адресу: 663300, Красноярский край, г.</w:t>
      </w:r>
      <w:r w:rsidR="00F55264">
        <w:rPr>
          <w:rFonts w:cs="Times New Roman"/>
          <w:color w:val="auto"/>
          <w:szCs w:val="26"/>
        </w:rPr>
        <w:t xml:space="preserve"> </w:t>
      </w:r>
      <w:proofErr w:type="gramStart"/>
      <w:r w:rsidRPr="000A73BF">
        <w:rPr>
          <w:rFonts w:cs="Times New Roman"/>
          <w:color w:val="auto"/>
          <w:szCs w:val="26"/>
        </w:rPr>
        <w:t xml:space="preserve">Норильск, </w:t>
      </w:r>
      <w:r w:rsidR="00F55264">
        <w:rPr>
          <w:rFonts w:cs="Times New Roman"/>
          <w:color w:val="auto"/>
          <w:szCs w:val="26"/>
        </w:rPr>
        <w:t xml:space="preserve">  </w:t>
      </w:r>
      <w:proofErr w:type="gramEnd"/>
      <w:r w:rsidRPr="000A73BF">
        <w:rPr>
          <w:rFonts w:cs="Times New Roman"/>
          <w:color w:val="auto"/>
          <w:szCs w:val="26"/>
        </w:rPr>
        <w:t>Ленинский пр-т, 23а</w:t>
      </w:r>
      <w:r w:rsidR="00F55264">
        <w:rPr>
          <w:rFonts w:cs="Times New Roman"/>
          <w:color w:val="auto"/>
          <w:szCs w:val="26"/>
        </w:rPr>
        <w:t>;</w:t>
      </w:r>
    </w:p>
    <w:p w:rsidR="00770D6C" w:rsidRPr="000A73BF" w:rsidRDefault="00770D6C" w:rsidP="00770D6C">
      <w:pPr>
        <w:autoSpaceDE w:val="0"/>
        <w:autoSpaceDN w:val="0"/>
        <w:adjustRightInd w:val="0"/>
        <w:ind w:firstLine="708"/>
        <w:jc w:val="both"/>
        <w:rPr>
          <w:rFonts w:cs="Times New Roman"/>
          <w:color w:val="auto"/>
          <w:szCs w:val="26"/>
        </w:rPr>
      </w:pPr>
      <w:r w:rsidRPr="000A73BF">
        <w:rPr>
          <w:rFonts w:cs="Times New Roman"/>
          <w:color w:val="auto"/>
          <w:szCs w:val="26"/>
        </w:rPr>
        <w:t>МУ «</w:t>
      </w:r>
      <w:proofErr w:type="spellStart"/>
      <w:r w:rsidRPr="000A73BF">
        <w:rPr>
          <w:rFonts w:cs="Times New Roman"/>
          <w:color w:val="auto"/>
          <w:szCs w:val="26"/>
        </w:rPr>
        <w:t>Кайерканское</w:t>
      </w:r>
      <w:proofErr w:type="spellEnd"/>
      <w:r w:rsidRPr="000A73BF">
        <w:rPr>
          <w:rFonts w:cs="Times New Roman"/>
          <w:color w:val="auto"/>
          <w:szCs w:val="26"/>
        </w:rPr>
        <w:t xml:space="preserve"> территориальное управление Администрации города» Норильска по адресу: 663340, Красноярский край, г.</w:t>
      </w:r>
      <w:r w:rsidR="00F55264">
        <w:rPr>
          <w:rFonts w:cs="Times New Roman"/>
          <w:color w:val="auto"/>
          <w:szCs w:val="26"/>
        </w:rPr>
        <w:t xml:space="preserve"> </w:t>
      </w:r>
      <w:proofErr w:type="gramStart"/>
      <w:r w:rsidR="00F55264">
        <w:rPr>
          <w:rFonts w:cs="Times New Roman"/>
          <w:color w:val="auto"/>
          <w:szCs w:val="26"/>
        </w:rPr>
        <w:t xml:space="preserve">Норильск,   </w:t>
      </w:r>
      <w:proofErr w:type="gramEnd"/>
      <w:r w:rsidR="00F55264">
        <w:rPr>
          <w:rFonts w:cs="Times New Roman"/>
          <w:color w:val="auto"/>
          <w:szCs w:val="26"/>
        </w:rPr>
        <w:t xml:space="preserve">                                   ул. Шахте</w:t>
      </w:r>
      <w:r w:rsidRPr="000A73BF">
        <w:rPr>
          <w:rFonts w:cs="Times New Roman"/>
          <w:color w:val="auto"/>
          <w:szCs w:val="26"/>
        </w:rPr>
        <w:t>рская, 9а, приемная;</w:t>
      </w:r>
    </w:p>
    <w:p w:rsidR="00770D6C" w:rsidRPr="000A73BF" w:rsidRDefault="00770D6C" w:rsidP="00770D6C">
      <w:pPr>
        <w:autoSpaceDE w:val="0"/>
        <w:autoSpaceDN w:val="0"/>
        <w:adjustRightInd w:val="0"/>
        <w:ind w:firstLine="708"/>
        <w:jc w:val="both"/>
        <w:rPr>
          <w:rFonts w:cs="Times New Roman"/>
          <w:color w:val="auto"/>
          <w:szCs w:val="26"/>
        </w:rPr>
      </w:pPr>
      <w:r w:rsidRPr="000A73BF">
        <w:rPr>
          <w:rFonts w:cs="Times New Roman"/>
          <w:color w:val="auto"/>
          <w:szCs w:val="26"/>
        </w:rPr>
        <w:t>МУ «</w:t>
      </w:r>
      <w:proofErr w:type="spellStart"/>
      <w:r w:rsidRPr="000A73BF">
        <w:rPr>
          <w:rFonts w:cs="Times New Roman"/>
          <w:color w:val="auto"/>
          <w:szCs w:val="26"/>
        </w:rPr>
        <w:t>Талнахское</w:t>
      </w:r>
      <w:proofErr w:type="spellEnd"/>
      <w:r w:rsidRPr="000A73BF">
        <w:rPr>
          <w:rFonts w:cs="Times New Roman"/>
          <w:color w:val="auto"/>
          <w:szCs w:val="26"/>
        </w:rPr>
        <w:t xml:space="preserve"> территориальное управление Администрации города Норильска» по адресу: 663330, Красноярский край, г.</w:t>
      </w:r>
      <w:r w:rsidR="00F55264">
        <w:rPr>
          <w:rFonts w:cs="Times New Roman"/>
          <w:color w:val="auto"/>
          <w:szCs w:val="26"/>
        </w:rPr>
        <w:t xml:space="preserve"> </w:t>
      </w:r>
      <w:r w:rsidRPr="000A73BF">
        <w:rPr>
          <w:rFonts w:cs="Times New Roman"/>
          <w:color w:val="auto"/>
          <w:szCs w:val="26"/>
        </w:rPr>
        <w:t>Норильск, ул. Диксона, 10, приемная;</w:t>
      </w:r>
    </w:p>
    <w:p w:rsidR="00770D6C" w:rsidRDefault="00770D6C" w:rsidP="00770D6C">
      <w:pPr>
        <w:autoSpaceDE w:val="0"/>
        <w:autoSpaceDN w:val="0"/>
        <w:adjustRightInd w:val="0"/>
        <w:ind w:firstLine="708"/>
        <w:jc w:val="both"/>
        <w:rPr>
          <w:rFonts w:cs="Times New Roman"/>
          <w:color w:val="auto"/>
          <w:szCs w:val="26"/>
        </w:rPr>
      </w:pPr>
      <w:r w:rsidRPr="000A73BF">
        <w:rPr>
          <w:rFonts w:cs="Times New Roman"/>
          <w:color w:val="auto"/>
          <w:szCs w:val="26"/>
        </w:rPr>
        <w:t>МУ «</w:t>
      </w:r>
      <w:proofErr w:type="spellStart"/>
      <w:r w:rsidRPr="000A73BF">
        <w:rPr>
          <w:rFonts w:cs="Times New Roman"/>
          <w:color w:val="auto"/>
          <w:szCs w:val="26"/>
        </w:rPr>
        <w:t>Снежногорское</w:t>
      </w:r>
      <w:proofErr w:type="spellEnd"/>
      <w:r w:rsidRPr="000A73BF">
        <w:rPr>
          <w:rFonts w:cs="Times New Roman"/>
          <w:color w:val="auto"/>
          <w:szCs w:val="26"/>
        </w:rPr>
        <w:t xml:space="preserve"> территориальное управление Администрации города Норильска» по адресу: 663335, Красноярский край, г.</w:t>
      </w:r>
      <w:r w:rsidR="00F55264">
        <w:rPr>
          <w:rFonts w:cs="Times New Roman"/>
          <w:color w:val="auto"/>
          <w:szCs w:val="26"/>
        </w:rPr>
        <w:t xml:space="preserve"> </w:t>
      </w:r>
      <w:proofErr w:type="gramStart"/>
      <w:r w:rsidRPr="000A73BF">
        <w:rPr>
          <w:rFonts w:cs="Times New Roman"/>
          <w:color w:val="auto"/>
          <w:szCs w:val="26"/>
        </w:rPr>
        <w:t xml:space="preserve">Норильск, </w:t>
      </w:r>
      <w:r w:rsidR="00F55264">
        <w:rPr>
          <w:rFonts w:cs="Times New Roman"/>
          <w:color w:val="auto"/>
          <w:szCs w:val="26"/>
        </w:rPr>
        <w:t xml:space="preserve">  </w:t>
      </w:r>
      <w:proofErr w:type="gramEnd"/>
      <w:r w:rsidR="00F55264">
        <w:rPr>
          <w:rFonts w:cs="Times New Roman"/>
          <w:color w:val="auto"/>
          <w:szCs w:val="26"/>
        </w:rPr>
        <w:t xml:space="preserve">                              </w:t>
      </w:r>
      <w:r w:rsidRPr="000A73BF">
        <w:rPr>
          <w:rFonts w:cs="Times New Roman"/>
          <w:color w:val="auto"/>
          <w:szCs w:val="26"/>
        </w:rPr>
        <w:t xml:space="preserve">пос. </w:t>
      </w:r>
      <w:proofErr w:type="spellStart"/>
      <w:r w:rsidRPr="000A73BF">
        <w:rPr>
          <w:rFonts w:cs="Times New Roman"/>
          <w:color w:val="auto"/>
          <w:szCs w:val="26"/>
        </w:rPr>
        <w:t>Снежногорск</w:t>
      </w:r>
      <w:proofErr w:type="spellEnd"/>
      <w:r w:rsidRPr="000A73BF">
        <w:rPr>
          <w:rFonts w:cs="Times New Roman"/>
          <w:color w:val="auto"/>
          <w:szCs w:val="26"/>
        </w:rPr>
        <w:t xml:space="preserve">, ул. </w:t>
      </w:r>
      <w:proofErr w:type="spellStart"/>
      <w:r w:rsidRPr="000A73BF">
        <w:rPr>
          <w:rFonts w:cs="Times New Roman"/>
          <w:color w:val="auto"/>
          <w:szCs w:val="26"/>
        </w:rPr>
        <w:t>Хантайская</w:t>
      </w:r>
      <w:proofErr w:type="spellEnd"/>
      <w:r w:rsidRPr="000A73BF">
        <w:rPr>
          <w:rFonts w:cs="Times New Roman"/>
          <w:color w:val="auto"/>
          <w:szCs w:val="26"/>
        </w:rPr>
        <w:t xml:space="preserve"> Набережная, 10, приемная.</w:t>
      </w:r>
    </w:p>
    <w:p w:rsidR="00A21C5E" w:rsidRPr="00A21C5E" w:rsidRDefault="00A21C5E" w:rsidP="006A4476">
      <w:pPr>
        <w:autoSpaceDE w:val="0"/>
        <w:autoSpaceDN w:val="0"/>
        <w:adjustRightInd w:val="0"/>
        <w:ind w:firstLine="708"/>
        <w:jc w:val="both"/>
        <w:rPr>
          <w:rFonts w:cs="Times New Roman"/>
          <w:color w:val="auto"/>
          <w:szCs w:val="26"/>
        </w:rPr>
      </w:pPr>
      <w:r>
        <w:rPr>
          <w:rFonts w:cs="Times New Roman"/>
          <w:color w:val="auto"/>
          <w:szCs w:val="26"/>
        </w:rPr>
        <w:t>4</w:t>
      </w:r>
      <w:r w:rsidRPr="00A21C5E">
        <w:rPr>
          <w:rFonts w:cs="Times New Roman"/>
          <w:color w:val="auto"/>
          <w:szCs w:val="26"/>
        </w:rPr>
        <w:t>.3.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A21C5E" w:rsidRPr="00A21C5E" w:rsidRDefault="00A21C5E" w:rsidP="00A21C5E">
      <w:pPr>
        <w:ind w:firstLine="709"/>
        <w:jc w:val="both"/>
        <w:rPr>
          <w:rFonts w:cs="Times New Roman"/>
          <w:color w:val="auto"/>
          <w:szCs w:val="26"/>
        </w:rPr>
      </w:pPr>
      <w:r>
        <w:rPr>
          <w:rFonts w:cs="Times New Roman"/>
          <w:color w:val="auto"/>
          <w:szCs w:val="26"/>
        </w:rPr>
        <w:t>4</w:t>
      </w:r>
      <w:r w:rsidRPr="00A21C5E">
        <w:rPr>
          <w:rFonts w:cs="Times New Roman"/>
          <w:color w:val="auto"/>
          <w:szCs w:val="26"/>
        </w:rPr>
        <w:t>.4. Жалоба может быть подана в течение 30 календарных дней со дня, когда контролируемое лицо узнало или должно было узнать о нарушении своих прав.</w:t>
      </w:r>
      <w:bookmarkStart w:id="6" w:name="Par375"/>
      <w:bookmarkEnd w:id="6"/>
    </w:p>
    <w:p w:rsidR="00A21C5E" w:rsidRPr="00A21C5E" w:rsidRDefault="00A21C5E" w:rsidP="00A21C5E">
      <w:pPr>
        <w:ind w:firstLine="709"/>
        <w:jc w:val="both"/>
        <w:rPr>
          <w:rFonts w:cs="Times New Roman"/>
          <w:color w:val="auto"/>
          <w:szCs w:val="26"/>
        </w:rPr>
      </w:pPr>
      <w:r w:rsidRPr="00A21C5E">
        <w:rPr>
          <w:rFonts w:cs="Times New Roman"/>
          <w:color w:val="auto"/>
          <w:szCs w:val="26"/>
        </w:rPr>
        <w:t>Жалоба на предписание Контрольного органа может быть подана в течение 10 рабочих дней с момента получения контролируемым лицом предписания.</w:t>
      </w:r>
    </w:p>
    <w:p w:rsidR="00A21C5E" w:rsidRPr="00A21C5E" w:rsidRDefault="00A21C5E" w:rsidP="00A21C5E">
      <w:pPr>
        <w:ind w:firstLine="709"/>
        <w:jc w:val="both"/>
        <w:rPr>
          <w:rFonts w:cs="Times New Roman"/>
          <w:color w:val="auto"/>
          <w:szCs w:val="26"/>
        </w:rPr>
      </w:pPr>
      <w:r>
        <w:rPr>
          <w:rFonts w:cs="Times New Roman"/>
          <w:color w:val="auto"/>
          <w:szCs w:val="26"/>
        </w:rPr>
        <w:t>4</w:t>
      </w:r>
      <w:r w:rsidRPr="00A21C5E">
        <w:rPr>
          <w:rFonts w:cs="Times New Roman"/>
          <w:color w:val="auto"/>
          <w:szCs w:val="26"/>
        </w:rPr>
        <w:t>.5.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7" w:name="Par377"/>
      <w:bookmarkEnd w:id="7"/>
    </w:p>
    <w:p w:rsidR="00A21C5E" w:rsidRPr="00A21C5E" w:rsidRDefault="00A21C5E" w:rsidP="00A21C5E">
      <w:pPr>
        <w:ind w:firstLine="709"/>
        <w:jc w:val="both"/>
        <w:rPr>
          <w:rFonts w:cs="Times New Roman"/>
          <w:color w:val="auto"/>
          <w:szCs w:val="26"/>
        </w:rPr>
      </w:pPr>
      <w:r>
        <w:rPr>
          <w:rFonts w:cs="Times New Roman"/>
          <w:color w:val="auto"/>
          <w:szCs w:val="26"/>
        </w:rPr>
        <w:t>4</w:t>
      </w:r>
      <w:r w:rsidRPr="00A21C5E">
        <w:rPr>
          <w:rFonts w:cs="Times New Roman"/>
          <w:color w:val="auto"/>
          <w:szCs w:val="26"/>
        </w:rPr>
        <w:t>.6.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A21C5E" w:rsidRPr="00A21C5E" w:rsidRDefault="00A21C5E" w:rsidP="00A21C5E">
      <w:pPr>
        <w:ind w:firstLine="709"/>
        <w:jc w:val="both"/>
        <w:rPr>
          <w:rFonts w:cs="Times New Roman"/>
          <w:color w:val="auto"/>
          <w:szCs w:val="26"/>
        </w:rPr>
      </w:pPr>
      <w:r>
        <w:rPr>
          <w:rFonts w:cs="Times New Roman"/>
          <w:color w:val="auto"/>
          <w:szCs w:val="26"/>
        </w:rPr>
        <w:t>4</w:t>
      </w:r>
      <w:r w:rsidRPr="00A21C5E">
        <w:rPr>
          <w:rFonts w:cs="Times New Roman"/>
          <w:color w:val="auto"/>
          <w:szCs w:val="26"/>
        </w:rPr>
        <w:t>.7. Жалоба может содержать ходатайство о приостановлении исполнения обжалуемого решения Контрольного органа.</w:t>
      </w:r>
      <w:bookmarkStart w:id="8" w:name="Par379"/>
      <w:bookmarkEnd w:id="8"/>
    </w:p>
    <w:p w:rsidR="00A21C5E" w:rsidRPr="00A21C5E" w:rsidRDefault="00A21C5E" w:rsidP="00A21C5E">
      <w:pPr>
        <w:ind w:firstLine="709"/>
        <w:jc w:val="both"/>
        <w:rPr>
          <w:rFonts w:cs="Times New Roman"/>
          <w:color w:val="auto"/>
          <w:szCs w:val="26"/>
        </w:rPr>
      </w:pPr>
      <w:r>
        <w:rPr>
          <w:rFonts w:cs="Times New Roman"/>
          <w:color w:val="auto"/>
          <w:szCs w:val="26"/>
        </w:rPr>
        <w:t>4</w:t>
      </w:r>
      <w:r w:rsidRPr="00A21C5E">
        <w:rPr>
          <w:rFonts w:cs="Times New Roman"/>
          <w:color w:val="auto"/>
          <w:szCs w:val="26"/>
        </w:rPr>
        <w:t>.8.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A21C5E" w:rsidRPr="00A21C5E" w:rsidRDefault="00A21C5E" w:rsidP="00A21C5E">
      <w:pPr>
        <w:ind w:firstLine="709"/>
        <w:jc w:val="both"/>
        <w:rPr>
          <w:rFonts w:cs="Times New Roman"/>
          <w:color w:val="auto"/>
          <w:szCs w:val="26"/>
        </w:rPr>
      </w:pPr>
      <w:r w:rsidRPr="00A21C5E">
        <w:rPr>
          <w:rFonts w:cs="Times New Roman"/>
          <w:color w:val="auto"/>
          <w:szCs w:val="26"/>
        </w:rPr>
        <w:t>1) о приостановлении исполнения обжалуемого решения Контрольного органа;</w:t>
      </w:r>
    </w:p>
    <w:p w:rsidR="00A21C5E" w:rsidRPr="00A21C5E" w:rsidRDefault="00A21C5E" w:rsidP="00A21C5E">
      <w:pPr>
        <w:ind w:firstLine="709"/>
        <w:jc w:val="both"/>
        <w:rPr>
          <w:rFonts w:cs="Times New Roman"/>
          <w:color w:val="auto"/>
          <w:szCs w:val="26"/>
        </w:rPr>
      </w:pPr>
      <w:r w:rsidRPr="00A21C5E">
        <w:rPr>
          <w:rFonts w:cs="Times New Roman"/>
          <w:color w:val="auto"/>
          <w:szCs w:val="26"/>
        </w:rPr>
        <w:t xml:space="preserve">2) об отказе в приостановлении исполнения обжалуемого решения Контрольного органа. </w:t>
      </w:r>
    </w:p>
    <w:p w:rsidR="00A21C5E" w:rsidRPr="00A21C5E" w:rsidRDefault="00A21C5E" w:rsidP="00A21C5E">
      <w:pPr>
        <w:ind w:firstLine="709"/>
        <w:jc w:val="both"/>
        <w:rPr>
          <w:rFonts w:cs="Times New Roman"/>
          <w:color w:val="auto"/>
          <w:szCs w:val="26"/>
        </w:rPr>
      </w:pPr>
      <w:r w:rsidRPr="00A21C5E">
        <w:rPr>
          <w:rFonts w:cs="Times New Roman"/>
          <w:color w:val="auto"/>
          <w:szCs w:val="26"/>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A21C5E" w:rsidRPr="00A21C5E" w:rsidRDefault="00A21C5E" w:rsidP="00A21C5E">
      <w:pPr>
        <w:widowControl/>
        <w:ind w:firstLine="709"/>
        <w:jc w:val="both"/>
        <w:rPr>
          <w:rFonts w:cs="Times New Roman"/>
          <w:color w:val="auto"/>
          <w:szCs w:val="26"/>
        </w:rPr>
      </w:pPr>
      <w:bookmarkStart w:id="9" w:name="Par383"/>
      <w:bookmarkEnd w:id="9"/>
      <w:r>
        <w:rPr>
          <w:rFonts w:cs="Times New Roman"/>
          <w:color w:val="auto"/>
          <w:szCs w:val="26"/>
        </w:rPr>
        <w:t>4</w:t>
      </w:r>
      <w:r w:rsidRPr="00A21C5E">
        <w:rPr>
          <w:rFonts w:cs="Times New Roman"/>
          <w:color w:val="auto"/>
          <w:szCs w:val="26"/>
        </w:rPr>
        <w:t>.9. Жалоба должна содержать информацию, определенную статьей 41Федерального закона № 248-ФЗ.</w:t>
      </w:r>
    </w:p>
    <w:p w:rsidR="00A21C5E" w:rsidRPr="00A21C5E" w:rsidRDefault="00A21C5E" w:rsidP="00A21C5E">
      <w:pPr>
        <w:ind w:firstLine="709"/>
        <w:jc w:val="both"/>
        <w:rPr>
          <w:rFonts w:cs="Times New Roman"/>
          <w:color w:val="auto"/>
          <w:szCs w:val="26"/>
        </w:rPr>
      </w:pPr>
      <w:bookmarkStart w:id="10" w:name="Par390"/>
      <w:bookmarkEnd w:id="10"/>
      <w:r>
        <w:rPr>
          <w:rFonts w:cs="Times New Roman"/>
          <w:color w:val="auto"/>
          <w:szCs w:val="26"/>
        </w:rPr>
        <w:t>4</w:t>
      </w:r>
      <w:r w:rsidRPr="00A21C5E">
        <w:rPr>
          <w:rFonts w:cs="Times New Roman"/>
          <w:color w:val="auto"/>
          <w:szCs w:val="26"/>
        </w:rPr>
        <w:t>.10.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A21C5E" w:rsidRPr="00A21C5E" w:rsidRDefault="00A21C5E" w:rsidP="00A21C5E">
      <w:pPr>
        <w:ind w:firstLine="709"/>
        <w:jc w:val="both"/>
        <w:rPr>
          <w:rFonts w:cs="Times New Roman"/>
          <w:color w:val="auto"/>
          <w:szCs w:val="26"/>
        </w:rPr>
      </w:pPr>
      <w:r>
        <w:rPr>
          <w:rFonts w:cs="Times New Roman"/>
          <w:color w:val="auto"/>
          <w:szCs w:val="26"/>
        </w:rPr>
        <w:t>4</w:t>
      </w:r>
      <w:r w:rsidRPr="00A21C5E">
        <w:rPr>
          <w:rFonts w:cs="Times New Roman"/>
          <w:color w:val="auto"/>
          <w:szCs w:val="26"/>
        </w:rPr>
        <w:t xml:space="preserve">.11.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 </w:t>
      </w:r>
    </w:p>
    <w:p w:rsidR="00A21C5E" w:rsidRPr="00A21C5E" w:rsidRDefault="00A21C5E" w:rsidP="00A21C5E">
      <w:pPr>
        <w:ind w:firstLine="709"/>
        <w:jc w:val="both"/>
        <w:rPr>
          <w:rFonts w:cs="Times New Roman"/>
          <w:color w:val="auto"/>
          <w:szCs w:val="26"/>
        </w:rPr>
      </w:pPr>
      <w:r>
        <w:rPr>
          <w:rFonts w:cs="Times New Roman"/>
          <w:color w:val="auto"/>
          <w:szCs w:val="26"/>
        </w:rPr>
        <w:t>4</w:t>
      </w:r>
      <w:r w:rsidRPr="00A21C5E">
        <w:rPr>
          <w:rFonts w:cs="Times New Roman"/>
          <w:color w:val="auto"/>
          <w:szCs w:val="26"/>
        </w:rPr>
        <w:t xml:space="preserve">.11.1. </w:t>
      </w:r>
      <w:r w:rsidRPr="000A73BF">
        <w:rPr>
          <w:rFonts w:cs="Times New Roman"/>
          <w:color w:val="auto"/>
          <w:szCs w:val="26"/>
        </w:rPr>
        <w:t>Подача жалобы, предусмотренной пунктом 4.2.1 настоящего Положения может быть осуществлена полномочным представителем контролируемого лица при наличии доверенности или иного документа, подтверждающего его полномочия.</w:t>
      </w:r>
    </w:p>
    <w:p w:rsidR="00A21C5E" w:rsidRPr="00A21C5E" w:rsidRDefault="00A21C5E" w:rsidP="00A21C5E">
      <w:pPr>
        <w:ind w:firstLine="709"/>
        <w:jc w:val="both"/>
        <w:rPr>
          <w:rFonts w:cs="Times New Roman"/>
          <w:color w:val="auto"/>
          <w:szCs w:val="26"/>
        </w:rPr>
      </w:pPr>
      <w:r>
        <w:rPr>
          <w:rFonts w:cs="Times New Roman"/>
          <w:color w:val="auto"/>
          <w:szCs w:val="26"/>
        </w:rPr>
        <w:t>4</w:t>
      </w:r>
      <w:r w:rsidRPr="00A21C5E">
        <w:rPr>
          <w:rFonts w:cs="Times New Roman"/>
          <w:color w:val="auto"/>
          <w:szCs w:val="26"/>
        </w:rPr>
        <w:t>.12. Контрольный орган принимает решение об отказе в рассмотрении жалобы в течение 5 рабочих дней со дня получения жалобы в случаях, установленных частью 1 статьи 42 Федерального закона № 248-ФЗ.</w:t>
      </w:r>
    </w:p>
    <w:p w:rsidR="00A21C5E" w:rsidRPr="00A21C5E" w:rsidRDefault="00A21C5E" w:rsidP="00A21C5E">
      <w:pPr>
        <w:ind w:firstLine="709"/>
        <w:jc w:val="both"/>
        <w:rPr>
          <w:rFonts w:cs="Times New Roman"/>
          <w:color w:val="auto"/>
          <w:szCs w:val="26"/>
        </w:rPr>
      </w:pPr>
      <w:r>
        <w:rPr>
          <w:rFonts w:cs="Times New Roman"/>
          <w:color w:val="auto"/>
          <w:szCs w:val="26"/>
        </w:rPr>
        <w:t>4</w:t>
      </w:r>
      <w:r w:rsidRPr="00A21C5E">
        <w:rPr>
          <w:rFonts w:cs="Times New Roman"/>
          <w:color w:val="auto"/>
          <w:szCs w:val="26"/>
        </w:rPr>
        <w:t xml:space="preserve">.13. Отказ в рассмотрении жалобы по основаниям, указанным в подпунктах 3-8 части 1 статьи 42 Федерального закона № 248-ФЗ,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A21C5E" w:rsidRPr="00A21C5E" w:rsidRDefault="00A21C5E" w:rsidP="00A21C5E">
      <w:pPr>
        <w:widowControl/>
        <w:tabs>
          <w:tab w:val="left" w:pos="1134"/>
        </w:tabs>
        <w:ind w:firstLine="709"/>
        <w:jc w:val="both"/>
        <w:rPr>
          <w:rFonts w:cs="Times New Roman"/>
          <w:color w:val="auto"/>
          <w:szCs w:val="26"/>
        </w:rPr>
      </w:pPr>
      <w:r>
        <w:rPr>
          <w:rFonts w:cs="Times New Roman"/>
          <w:color w:val="auto"/>
          <w:szCs w:val="26"/>
        </w:rPr>
        <w:t>4</w:t>
      </w:r>
      <w:r w:rsidRPr="00A21C5E">
        <w:rPr>
          <w:rFonts w:cs="Times New Roman"/>
          <w:color w:val="auto"/>
          <w:szCs w:val="26"/>
        </w:rPr>
        <w:t xml:space="preserve">.14. При рассмотрении жалобы </w:t>
      </w:r>
      <w:r w:rsidRPr="00A21C5E">
        <w:rPr>
          <w:rFonts w:eastAsia="Calibri" w:cs="Times New Roman"/>
          <w:color w:val="auto"/>
          <w:szCs w:val="26"/>
        </w:rPr>
        <w:t>должна быть обеспечена передача в подсистему досудебного обжалования контрольной деятельности сведений о ходе рассмотрения жалоб.</w:t>
      </w:r>
    </w:p>
    <w:p w:rsidR="00A21C5E" w:rsidRPr="00A21C5E" w:rsidRDefault="00A21C5E" w:rsidP="00A21C5E">
      <w:pPr>
        <w:widowControl/>
        <w:tabs>
          <w:tab w:val="left" w:pos="1134"/>
        </w:tabs>
        <w:ind w:firstLine="709"/>
        <w:jc w:val="both"/>
        <w:rPr>
          <w:rFonts w:cs="Times New Roman"/>
          <w:color w:val="auto"/>
          <w:szCs w:val="26"/>
        </w:rPr>
      </w:pPr>
      <w:r>
        <w:rPr>
          <w:rFonts w:cs="Times New Roman"/>
          <w:color w:val="auto"/>
          <w:szCs w:val="26"/>
        </w:rPr>
        <w:t>4</w:t>
      </w:r>
      <w:r w:rsidRPr="00A21C5E">
        <w:rPr>
          <w:rFonts w:cs="Times New Roman"/>
          <w:color w:val="auto"/>
          <w:szCs w:val="26"/>
        </w:rPr>
        <w:t>.15 Жалоба подлежит рассмотрению руководителем (заместителем руководителя) Контрольного органа в течение 20 рабочих дней со дня ее регистрации.</w:t>
      </w:r>
    </w:p>
    <w:p w:rsidR="00A21C5E" w:rsidRPr="00A21C5E" w:rsidRDefault="00A21C5E" w:rsidP="00A21C5E">
      <w:pPr>
        <w:ind w:firstLine="709"/>
        <w:jc w:val="both"/>
        <w:rPr>
          <w:rFonts w:cs="Times New Roman"/>
          <w:color w:val="auto"/>
          <w:szCs w:val="26"/>
        </w:rPr>
      </w:pPr>
      <w:r>
        <w:rPr>
          <w:rFonts w:cs="Times New Roman"/>
          <w:color w:val="auto"/>
          <w:szCs w:val="26"/>
        </w:rPr>
        <w:t>4</w:t>
      </w:r>
      <w:r w:rsidRPr="00A21C5E">
        <w:rPr>
          <w:rFonts w:cs="Times New Roman"/>
          <w:color w:val="auto"/>
          <w:szCs w:val="26"/>
        </w:rPr>
        <w:t>.16. Указанный срок может быть продлен на 20 рабочих дней, в следующих исключительных случаях:</w:t>
      </w:r>
    </w:p>
    <w:p w:rsidR="00A21C5E" w:rsidRPr="00A21C5E" w:rsidRDefault="00A21C5E" w:rsidP="00A21C5E">
      <w:pPr>
        <w:ind w:firstLine="709"/>
        <w:jc w:val="both"/>
        <w:rPr>
          <w:rFonts w:cs="Times New Roman"/>
          <w:color w:val="auto"/>
          <w:szCs w:val="26"/>
        </w:rPr>
      </w:pPr>
      <w:r w:rsidRPr="00A21C5E">
        <w:rPr>
          <w:rFonts w:cs="Times New Roman"/>
          <w:color w:val="auto"/>
          <w:szCs w:val="26"/>
        </w:rPr>
        <w:t>1) проведение в отношении должностного лица, действия (бездействия) которого обжалуются</w:t>
      </w:r>
      <w:r w:rsidR="00D53164">
        <w:rPr>
          <w:rFonts w:cs="Times New Roman"/>
          <w:color w:val="auto"/>
          <w:szCs w:val="26"/>
        </w:rPr>
        <w:t>,</w:t>
      </w:r>
      <w:r w:rsidRPr="00A21C5E">
        <w:rPr>
          <w:rFonts w:cs="Times New Roman"/>
          <w:color w:val="auto"/>
          <w:szCs w:val="26"/>
        </w:rPr>
        <w:t xml:space="preserve"> служебной проверки по фактам, указанным в жалобе;</w:t>
      </w:r>
    </w:p>
    <w:p w:rsidR="00A21C5E" w:rsidRPr="00A21C5E" w:rsidRDefault="00A21C5E" w:rsidP="00A21C5E">
      <w:pPr>
        <w:ind w:firstLine="709"/>
        <w:jc w:val="both"/>
        <w:rPr>
          <w:rFonts w:cs="Times New Roman"/>
          <w:color w:val="auto"/>
          <w:szCs w:val="26"/>
        </w:rPr>
      </w:pPr>
      <w:r w:rsidRPr="00A21C5E">
        <w:rPr>
          <w:rFonts w:cs="Times New Roman"/>
          <w:color w:val="auto"/>
          <w:szCs w:val="26"/>
        </w:rPr>
        <w:t>2) отсутствие должностного лица, действия (бездействия) которого обжалуются, по уважительной причине (болезнь, отпуск, командировка).</w:t>
      </w:r>
    </w:p>
    <w:p w:rsidR="00A21C5E" w:rsidRPr="00A21C5E" w:rsidRDefault="00A21C5E" w:rsidP="00A21C5E">
      <w:pPr>
        <w:widowControl/>
        <w:tabs>
          <w:tab w:val="left" w:pos="1134"/>
        </w:tabs>
        <w:ind w:firstLine="709"/>
        <w:jc w:val="both"/>
        <w:rPr>
          <w:rFonts w:cs="Times New Roman"/>
          <w:color w:val="auto"/>
          <w:szCs w:val="26"/>
        </w:rPr>
      </w:pPr>
      <w:r>
        <w:rPr>
          <w:rFonts w:cs="Times New Roman"/>
          <w:color w:val="auto"/>
          <w:szCs w:val="26"/>
        </w:rPr>
        <w:t>4</w:t>
      </w:r>
      <w:r w:rsidRPr="00A21C5E">
        <w:rPr>
          <w:rFonts w:cs="Times New Roman"/>
          <w:color w:val="auto"/>
          <w:szCs w:val="26"/>
        </w:rPr>
        <w:t>.17.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5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5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A21C5E" w:rsidRPr="00A21C5E" w:rsidRDefault="00A21C5E" w:rsidP="00A21C5E">
      <w:pPr>
        <w:ind w:firstLine="709"/>
        <w:jc w:val="both"/>
        <w:rPr>
          <w:rFonts w:cs="Times New Roman"/>
          <w:color w:val="auto"/>
          <w:szCs w:val="26"/>
        </w:rPr>
      </w:pPr>
      <w:r>
        <w:rPr>
          <w:rFonts w:cs="Times New Roman"/>
          <w:color w:val="auto"/>
          <w:szCs w:val="26"/>
        </w:rPr>
        <w:t>4</w:t>
      </w:r>
      <w:r w:rsidRPr="00A21C5E">
        <w:rPr>
          <w:rFonts w:cs="Times New Roman"/>
          <w:color w:val="auto"/>
          <w:szCs w:val="26"/>
        </w:rPr>
        <w:t>.18.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A21C5E" w:rsidRPr="00A21C5E" w:rsidRDefault="00A21C5E" w:rsidP="00A21C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color w:val="auto"/>
          <w:szCs w:val="26"/>
        </w:rPr>
      </w:pPr>
      <w:r w:rsidRPr="00A21C5E">
        <w:rPr>
          <w:rFonts w:cs="Times New Roman"/>
          <w:color w:val="auto"/>
          <w:szCs w:val="26"/>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A21C5E" w:rsidRPr="00A21C5E" w:rsidRDefault="00A21C5E" w:rsidP="00A21C5E">
      <w:pPr>
        <w:ind w:firstLine="709"/>
        <w:jc w:val="both"/>
        <w:rPr>
          <w:rFonts w:cs="Times New Roman"/>
          <w:color w:val="auto"/>
          <w:szCs w:val="26"/>
        </w:rPr>
      </w:pPr>
      <w:r>
        <w:rPr>
          <w:rFonts w:cs="Times New Roman"/>
          <w:color w:val="auto"/>
          <w:szCs w:val="26"/>
        </w:rPr>
        <w:t>4</w:t>
      </w:r>
      <w:r w:rsidRPr="00A21C5E">
        <w:rPr>
          <w:rFonts w:cs="Times New Roman"/>
          <w:color w:val="auto"/>
          <w:szCs w:val="26"/>
        </w:rPr>
        <w:t>.19.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A21C5E" w:rsidRPr="00A21C5E" w:rsidRDefault="00A21C5E" w:rsidP="00A21C5E">
      <w:pPr>
        <w:widowControl/>
        <w:tabs>
          <w:tab w:val="left" w:pos="1134"/>
        </w:tabs>
        <w:ind w:firstLine="709"/>
        <w:jc w:val="both"/>
        <w:rPr>
          <w:rFonts w:cs="Times New Roman"/>
          <w:color w:val="auto"/>
          <w:szCs w:val="26"/>
        </w:rPr>
      </w:pPr>
      <w:r>
        <w:rPr>
          <w:rFonts w:cs="Times New Roman"/>
          <w:color w:val="auto"/>
          <w:szCs w:val="26"/>
        </w:rPr>
        <w:t>4</w:t>
      </w:r>
      <w:r w:rsidRPr="00A21C5E">
        <w:rPr>
          <w:rFonts w:cs="Times New Roman"/>
          <w:color w:val="auto"/>
          <w:szCs w:val="26"/>
        </w:rPr>
        <w:t>.20. По итогам рассмотрения жалобы руководитель (заместитель руководителя) Контрольного органа принимает одно из следующих решений:</w:t>
      </w:r>
    </w:p>
    <w:p w:rsidR="00A21C5E" w:rsidRPr="00A21C5E" w:rsidRDefault="00A21C5E" w:rsidP="00A21C5E">
      <w:pPr>
        <w:ind w:firstLine="709"/>
        <w:jc w:val="both"/>
        <w:rPr>
          <w:rFonts w:cs="Times New Roman"/>
          <w:color w:val="auto"/>
          <w:szCs w:val="26"/>
        </w:rPr>
      </w:pPr>
      <w:r w:rsidRPr="00A21C5E">
        <w:rPr>
          <w:rFonts w:cs="Times New Roman"/>
          <w:color w:val="auto"/>
          <w:szCs w:val="26"/>
        </w:rPr>
        <w:t>1) оставляет жалобу без удовлетворения;</w:t>
      </w:r>
    </w:p>
    <w:p w:rsidR="00A21C5E" w:rsidRPr="00A21C5E" w:rsidRDefault="00A21C5E" w:rsidP="00A21C5E">
      <w:pPr>
        <w:ind w:firstLine="709"/>
        <w:jc w:val="both"/>
        <w:rPr>
          <w:rFonts w:cs="Times New Roman"/>
          <w:color w:val="auto"/>
          <w:szCs w:val="26"/>
        </w:rPr>
      </w:pPr>
      <w:r w:rsidRPr="00A21C5E">
        <w:rPr>
          <w:rFonts w:cs="Times New Roman"/>
          <w:color w:val="auto"/>
          <w:szCs w:val="26"/>
        </w:rPr>
        <w:t>2) отменяет решение Контрольного органа полностью или частично;</w:t>
      </w:r>
    </w:p>
    <w:p w:rsidR="00A21C5E" w:rsidRPr="00A21C5E" w:rsidRDefault="00A21C5E" w:rsidP="00A21C5E">
      <w:pPr>
        <w:ind w:firstLine="709"/>
        <w:jc w:val="both"/>
        <w:rPr>
          <w:rFonts w:cs="Times New Roman"/>
          <w:color w:val="auto"/>
          <w:szCs w:val="26"/>
        </w:rPr>
      </w:pPr>
      <w:r w:rsidRPr="00A21C5E">
        <w:rPr>
          <w:rFonts w:cs="Times New Roman"/>
          <w:color w:val="auto"/>
          <w:szCs w:val="26"/>
        </w:rPr>
        <w:t>3) отменяет решение Контрольного органа полностью и принимает новое решение;</w:t>
      </w:r>
    </w:p>
    <w:p w:rsidR="00A21C5E" w:rsidRPr="00A21C5E" w:rsidRDefault="00A21C5E" w:rsidP="00A21C5E">
      <w:pPr>
        <w:ind w:firstLine="709"/>
        <w:jc w:val="both"/>
        <w:rPr>
          <w:rFonts w:cs="Times New Roman"/>
          <w:color w:val="auto"/>
          <w:szCs w:val="26"/>
        </w:rPr>
      </w:pPr>
      <w:r w:rsidRPr="00A21C5E">
        <w:rPr>
          <w:rFonts w:cs="Times New Roman"/>
          <w:color w:val="auto"/>
          <w:szCs w:val="26"/>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A21C5E" w:rsidRPr="000A73BF" w:rsidRDefault="00A21C5E" w:rsidP="00A21C5E">
      <w:pPr>
        <w:widowControl/>
        <w:autoSpaceDE w:val="0"/>
        <w:autoSpaceDN w:val="0"/>
        <w:adjustRightInd w:val="0"/>
        <w:ind w:firstLine="708"/>
        <w:jc w:val="both"/>
        <w:rPr>
          <w:rFonts w:cs="Times New Roman"/>
          <w:szCs w:val="26"/>
        </w:rPr>
      </w:pPr>
      <w:r>
        <w:rPr>
          <w:rFonts w:cs="Times New Roman"/>
          <w:szCs w:val="26"/>
        </w:rPr>
        <w:t>4</w:t>
      </w:r>
      <w:r w:rsidRPr="00A21C5E">
        <w:rPr>
          <w:rFonts w:cs="Times New Roman"/>
          <w:szCs w:val="26"/>
        </w:rPr>
        <w:t xml:space="preserve">.21. Решение Контрольного органа, содержащее обоснование принятого решения, срок и порядок его </w:t>
      </w:r>
      <w:r w:rsidRPr="000A73BF">
        <w:rPr>
          <w:rFonts w:cs="Times New Roman"/>
          <w:szCs w:val="26"/>
        </w:rPr>
        <w:t xml:space="preserve">исполнения (далее – решение Контрольного органа),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A21C5E" w:rsidRPr="00A21C5E" w:rsidRDefault="00A21C5E" w:rsidP="00A21C5E">
      <w:pPr>
        <w:widowControl/>
        <w:autoSpaceDE w:val="0"/>
        <w:autoSpaceDN w:val="0"/>
        <w:adjustRightInd w:val="0"/>
        <w:ind w:firstLine="708"/>
        <w:jc w:val="both"/>
        <w:rPr>
          <w:rFonts w:eastAsia="Calibri" w:cs="Times New Roman"/>
          <w:color w:val="auto"/>
          <w:szCs w:val="26"/>
        </w:rPr>
      </w:pPr>
      <w:r w:rsidRPr="000A73BF">
        <w:rPr>
          <w:rFonts w:cs="Times New Roman"/>
          <w:szCs w:val="26"/>
        </w:rPr>
        <w:t xml:space="preserve">4.22. Решение Контрольного органа по жалобе, предусмотренной пунктом 4.2.1 настоящего Положения, подлежит отправке почтовым отправлением (с уведомлением о вручении) контролируемому лицу по </w:t>
      </w:r>
      <w:r w:rsidRPr="000A73BF">
        <w:rPr>
          <w:rFonts w:eastAsia="Calibri" w:cs="Times New Roman"/>
          <w:color w:val="auto"/>
          <w:szCs w:val="26"/>
        </w:rPr>
        <w:t>месту жительства (месту осуществления деятельности), месту нахождения контролируемого лица, указанному в жалобе, в срок не позднее одного рабочего дня со дня его принятия.</w:t>
      </w:r>
      <w:r w:rsidRPr="00A21C5E">
        <w:rPr>
          <w:rFonts w:eastAsia="Calibri" w:cs="Times New Roman"/>
          <w:color w:val="auto"/>
          <w:szCs w:val="26"/>
        </w:rPr>
        <w:t xml:space="preserve"> </w:t>
      </w:r>
    </w:p>
    <w:p w:rsidR="00A21C5E" w:rsidRPr="00A21C5E" w:rsidRDefault="00A21C5E" w:rsidP="00A21C5E"/>
    <w:p w:rsidR="00D50CAF" w:rsidRPr="009D41BE" w:rsidRDefault="00D50CAF" w:rsidP="004800F0">
      <w:pPr>
        <w:pStyle w:val="a8"/>
        <w:widowControl/>
        <w:tabs>
          <w:tab w:val="left" w:pos="1134"/>
        </w:tabs>
        <w:ind w:left="0" w:firstLine="709"/>
        <w:jc w:val="center"/>
        <w:rPr>
          <w:rFonts w:cs="Times New Roman"/>
          <w:b/>
          <w:bCs/>
          <w:szCs w:val="26"/>
        </w:rPr>
      </w:pPr>
    </w:p>
    <w:p w:rsidR="00693AE5" w:rsidRDefault="00693AE5" w:rsidP="00C221F2">
      <w:pPr>
        <w:pStyle w:val="a8"/>
        <w:widowControl/>
        <w:tabs>
          <w:tab w:val="left" w:pos="1134"/>
        </w:tabs>
        <w:ind w:left="0" w:firstLine="709"/>
        <w:jc w:val="both"/>
        <w:rPr>
          <w:rFonts w:cs="Times New Roman"/>
          <w:szCs w:val="26"/>
        </w:rPr>
      </w:pPr>
      <w:r>
        <w:rPr>
          <w:rFonts w:cs="Times New Roman"/>
          <w:szCs w:val="26"/>
        </w:rPr>
        <w:br w:type="page"/>
      </w:r>
    </w:p>
    <w:p w:rsidR="00A40C78" w:rsidRDefault="00F71180" w:rsidP="008019CD">
      <w:pPr>
        <w:ind w:left="4536"/>
        <w:rPr>
          <w:rFonts w:cs="Times New Roman"/>
          <w:color w:val="auto"/>
          <w:szCs w:val="26"/>
        </w:rPr>
      </w:pPr>
      <w:r>
        <w:rPr>
          <w:rFonts w:cs="Times New Roman"/>
          <w:szCs w:val="26"/>
        </w:rPr>
        <w:t>Приложение</w:t>
      </w:r>
    </w:p>
    <w:p w:rsidR="00E03884" w:rsidRPr="00E03884" w:rsidRDefault="00A40C78" w:rsidP="008019CD">
      <w:pPr>
        <w:ind w:left="4536"/>
        <w:rPr>
          <w:rFonts w:cs="Times New Roman"/>
          <w:szCs w:val="26"/>
        </w:rPr>
      </w:pPr>
      <w:r>
        <w:rPr>
          <w:rFonts w:cs="Times New Roman"/>
          <w:szCs w:val="26"/>
        </w:rPr>
        <w:t>к Положению о муниципальном</w:t>
      </w:r>
      <w:r w:rsidR="00E03884">
        <w:rPr>
          <w:rFonts w:cs="Times New Roman"/>
          <w:szCs w:val="26"/>
        </w:rPr>
        <w:t xml:space="preserve"> контроле</w:t>
      </w:r>
      <w:r>
        <w:rPr>
          <w:rFonts w:cs="Times New Roman"/>
          <w:szCs w:val="26"/>
        </w:rPr>
        <w:t xml:space="preserve"> </w:t>
      </w:r>
      <w:r w:rsidR="00E03884" w:rsidRPr="00E03884">
        <w:rPr>
          <w:rFonts w:cs="Times New Roman"/>
          <w:szCs w:val="26"/>
        </w:rPr>
        <w:t xml:space="preserve">в сфере благоустройства </w:t>
      </w:r>
    </w:p>
    <w:p w:rsidR="00A40C78" w:rsidRDefault="00E03884" w:rsidP="008019CD">
      <w:pPr>
        <w:ind w:left="4536"/>
        <w:rPr>
          <w:rFonts w:cs="Times New Roman"/>
          <w:iCs/>
          <w:szCs w:val="26"/>
        </w:rPr>
      </w:pPr>
      <w:r w:rsidRPr="00E03884">
        <w:rPr>
          <w:rFonts w:cs="Times New Roman"/>
          <w:szCs w:val="26"/>
        </w:rPr>
        <w:t>на территории муниципального образования город Норильск</w:t>
      </w:r>
      <w:r w:rsidR="00A40C78">
        <w:rPr>
          <w:rFonts w:cs="Times New Roman"/>
          <w:szCs w:val="26"/>
        </w:rPr>
        <w:t xml:space="preserve">, утвержденному решением </w:t>
      </w:r>
      <w:r w:rsidR="00A40C78">
        <w:rPr>
          <w:rFonts w:cs="Times New Roman"/>
          <w:iCs/>
          <w:szCs w:val="26"/>
        </w:rPr>
        <w:t xml:space="preserve">Норильского городского Совета депутатов </w:t>
      </w:r>
    </w:p>
    <w:p w:rsidR="00A40C78" w:rsidRDefault="00A40C78" w:rsidP="008019CD">
      <w:pPr>
        <w:autoSpaceDE w:val="0"/>
        <w:ind w:left="4536"/>
        <w:jc w:val="both"/>
        <w:rPr>
          <w:rFonts w:cs="Times New Roman"/>
          <w:szCs w:val="26"/>
        </w:rPr>
      </w:pPr>
      <w:r>
        <w:rPr>
          <w:rFonts w:cs="Times New Roman"/>
          <w:szCs w:val="26"/>
        </w:rPr>
        <w:t>от</w:t>
      </w:r>
      <w:r w:rsidR="00EB20B4">
        <w:rPr>
          <w:rFonts w:cs="Times New Roman"/>
          <w:szCs w:val="26"/>
        </w:rPr>
        <w:t xml:space="preserve"> 21 сентября 2021 года</w:t>
      </w:r>
      <w:r w:rsidR="00154C72">
        <w:rPr>
          <w:rFonts w:cs="Times New Roman"/>
          <w:szCs w:val="26"/>
        </w:rPr>
        <w:t>. № 30/5-696</w:t>
      </w:r>
    </w:p>
    <w:p w:rsidR="00A40C78" w:rsidRDefault="00A40C78" w:rsidP="00A40C78">
      <w:pPr>
        <w:pStyle w:val="ConsPlusNormal"/>
        <w:ind w:left="4395" w:firstLine="0"/>
        <w:jc w:val="center"/>
        <w:rPr>
          <w:sz w:val="26"/>
          <w:szCs w:val="26"/>
        </w:rPr>
      </w:pPr>
    </w:p>
    <w:p w:rsidR="008019CD" w:rsidRDefault="008019CD" w:rsidP="00A40C78">
      <w:pPr>
        <w:pStyle w:val="ConsPlusNormal"/>
        <w:ind w:left="4395" w:firstLine="0"/>
        <w:jc w:val="center"/>
        <w:rPr>
          <w:sz w:val="26"/>
          <w:szCs w:val="26"/>
        </w:rPr>
      </w:pPr>
    </w:p>
    <w:p w:rsidR="00E03884" w:rsidRPr="009D41BE" w:rsidRDefault="00E03884" w:rsidP="00E03884">
      <w:pPr>
        <w:pStyle w:val="ConsPlusNormal"/>
        <w:ind w:firstLine="0"/>
        <w:jc w:val="center"/>
        <w:rPr>
          <w:b/>
          <w:bCs/>
          <w:sz w:val="26"/>
          <w:szCs w:val="26"/>
        </w:rPr>
      </w:pPr>
      <w:r w:rsidRPr="009D41BE">
        <w:rPr>
          <w:b/>
          <w:bCs/>
          <w:sz w:val="26"/>
          <w:szCs w:val="26"/>
        </w:rPr>
        <w:t>Форма предписания Контрольного органа</w:t>
      </w:r>
    </w:p>
    <w:p w:rsidR="00E03884" w:rsidRPr="00F55264" w:rsidRDefault="00E03884" w:rsidP="00E03884">
      <w:pPr>
        <w:pStyle w:val="ConsPlusNormal"/>
        <w:ind w:firstLine="540"/>
        <w:jc w:val="both"/>
        <w:rPr>
          <w:sz w:val="8"/>
          <w:szCs w:val="8"/>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4252"/>
        <w:gridCol w:w="4819"/>
      </w:tblGrid>
      <w:tr w:rsidR="00E03884" w:rsidRPr="009D41BE" w:rsidTr="005C0B5A">
        <w:tc>
          <w:tcPr>
            <w:tcW w:w="4252" w:type="dxa"/>
            <w:tcMar>
              <w:top w:w="102" w:type="dxa"/>
              <w:left w:w="62" w:type="dxa"/>
              <w:bottom w:w="102" w:type="dxa"/>
              <w:right w:w="62" w:type="dxa"/>
            </w:tcMar>
          </w:tcPr>
          <w:p w:rsidR="00E03884" w:rsidRPr="009D41BE" w:rsidRDefault="00E03884" w:rsidP="005C0B5A">
            <w:pPr>
              <w:pStyle w:val="ConsPlusNormal"/>
              <w:ind w:firstLine="0"/>
              <w:rPr>
                <w:sz w:val="26"/>
                <w:szCs w:val="26"/>
              </w:rPr>
            </w:pPr>
            <w:r w:rsidRPr="009D41BE">
              <w:rPr>
                <w:sz w:val="26"/>
                <w:szCs w:val="26"/>
              </w:rPr>
              <w:t>Бланк Контрольного органа</w:t>
            </w:r>
          </w:p>
        </w:tc>
        <w:tc>
          <w:tcPr>
            <w:tcW w:w="4819" w:type="dxa"/>
            <w:tcMar>
              <w:top w:w="102" w:type="dxa"/>
              <w:left w:w="62" w:type="dxa"/>
              <w:bottom w:w="102" w:type="dxa"/>
              <w:right w:w="62" w:type="dxa"/>
            </w:tcMar>
          </w:tcPr>
          <w:p w:rsidR="00E03884" w:rsidRPr="009D41BE" w:rsidRDefault="00E03884" w:rsidP="005C0B5A">
            <w:pPr>
              <w:pStyle w:val="ConsPlusNormal"/>
              <w:spacing w:line="240" w:lineRule="exact"/>
              <w:ind w:firstLine="5"/>
              <w:jc w:val="center"/>
              <w:rPr>
                <w:sz w:val="26"/>
                <w:szCs w:val="26"/>
              </w:rPr>
            </w:pPr>
            <w:r w:rsidRPr="009D41BE">
              <w:rPr>
                <w:sz w:val="26"/>
                <w:szCs w:val="26"/>
              </w:rPr>
              <w:t>_________________________________</w:t>
            </w:r>
          </w:p>
          <w:p w:rsidR="00E03884" w:rsidRPr="009D41BE" w:rsidRDefault="00E03884" w:rsidP="005C0B5A">
            <w:pPr>
              <w:pStyle w:val="ConsPlusNormal"/>
              <w:spacing w:line="240" w:lineRule="exact"/>
              <w:ind w:firstLine="5"/>
              <w:jc w:val="center"/>
              <w:rPr>
                <w:sz w:val="26"/>
                <w:szCs w:val="26"/>
              </w:rPr>
            </w:pPr>
            <w:r w:rsidRPr="009D41BE">
              <w:rPr>
                <w:sz w:val="26"/>
                <w:szCs w:val="26"/>
              </w:rPr>
              <w:t>(указывается должность руководителя контролируемого лица)</w:t>
            </w:r>
          </w:p>
          <w:p w:rsidR="00E03884" w:rsidRPr="009D41BE" w:rsidRDefault="00E03884" w:rsidP="005C0B5A">
            <w:pPr>
              <w:pStyle w:val="ConsPlusNormal"/>
              <w:spacing w:line="240" w:lineRule="exact"/>
              <w:ind w:firstLine="5"/>
              <w:jc w:val="center"/>
              <w:rPr>
                <w:sz w:val="26"/>
                <w:szCs w:val="26"/>
              </w:rPr>
            </w:pPr>
            <w:r w:rsidRPr="009D41BE">
              <w:rPr>
                <w:sz w:val="26"/>
                <w:szCs w:val="26"/>
              </w:rPr>
              <w:t>_________________________________</w:t>
            </w:r>
          </w:p>
          <w:p w:rsidR="00E03884" w:rsidRPr="009D41BE" w:rsidRDefault="00E03884" w:rsidP="005C0B5A">
            <w:pPr>
              <w:pStyle w:val="ConsPlusNormal"/>
              <w:spacing w:line="240" w:lineRule="exact"/>
              <w:ind w:firstLine="5"/>
              <w:jc w:val="center"/>
              <w:rPr>
                <w:sz w:val="26"/>
                <w:szCs w:val="26"/>
              </w:rPr>
            </w:pPr>
            <w:r w:rsidRPr="009D41BE">
              <w:rPr>
                <w:sz w:val="26"/>
                <w:szCs w:val="26"/>
              </w:rPr>
              <w:t>(указывается полное наименование контролируемого лица)</w:t>
            </w:r>
          </w:p>
          <w:p w:rsidR="00E03884" w:rsidRPr="009D41BE" w:rsidRDefault="00E03884" w:rsidP="005C0B5A">
            <w:pPr>
              <w:pStyle w:val="ConsPlusNormal"/>
              <w:spacing w:line="240" w:lineRule="exact"/>
              <w:ind w:firstLine="5"/>
              <w:jc w:val="center"/>
              <w:rPr>
                <w:sz w:val="26"/>
                <w:szCs w:val="26"/>
              </w:rPr>
            </w:pPr>
            <w:r w:rsidRPr="009D41BE">
              <w:rPr>
                <w:sz w:val="26"/>
                <w:szCs w:val="26"/>
              </w:rPr>
              <w:t>_________________________________</w:t>
            </w:r>
          </w:p>
          <w:p w:rsidR="00E03884" w:rsidRPr="009D41BE" w:rsidRDefault="00E03884" w:rsidP="005C0B5A">
            <w:pPr>
              <w:pStyle w:val="ConsPlusNormal"/>
              <w:spacing w:line="240" w:lineRule="exact"/>
              <w:ind w:firstLine="5"/>
              <w:jc w:val="center"/>
              <w:rPr>
                <w:sz w:val="26"/>
                <w:szCs w:val="26"/>
              </w:rPr>
            </w:pPr>
            <w:r w:rsidRPr="009D41BE">
              <w:rPr>
                <w:sz w:val="26"/>
                <w:szCs w:val="26"/>
              </w:rPr>
              <w:t>(указывается фамилия, имя, отчество</w:t>
            </w:r>
          </w:p>
          <w:p w:rsidR="00E03884" w:rsidRPr="009D41BE" w:rsidRDefault="00E03884" w:rsidP="005C0B5A">
            <w:pPr>
              <w:pStyle w:val="ConsPlusNormal"/>
              <w:spacing w:line="240" w:lineRule="exact"/>
              <w:ind w:firstLine="5"/>
              <w:jc w:val="center"/>
              <w:rPr>
                <w:sz w:val="26"/>
                <w:szCs w:val="26"/>
              </w:rPr>
            </w:pPr>
            <w:r w:rsidRPr="009D41BE">
              <w:rPr>
                <w:sz w:val="26"/>
                <w:szCs w:val="26"/>
              </w:rPr>
              <w:t>(при наличии) руководителя контролируемого лица)</w:t>
            </w:r>
          </w:p>
          <w:p w:rsidR="00E03884" w:rsidRPr="009D41BE" w:rsidRDefault="00E03884" w:rsidP="005C0B5A">
            <w:pPr>
              <w:pStyle w:val="ConsPlusNormal"/>
              <w:spacing w:line="240" w:lineRule="exact"/>
              <w:ind w:firstLine="5"/>
              <w:jc w:val="center"/>
              <w:rPr>
                <w:sz w:val="26"/>
                <w:szCs w:val="26"/>
              </w:rPr>
            </w:pPr>
            <w:r w:rsidRPr="009D41BE">
              <w:rPr>
                <w:sz w:val="26"/>
                <w:szCs w:val="26"/>
              </w:rPr>
              <w:t>_________________________________</w:t>
            </w:r>
          </w:p>
          <w:p w:rsidR="00E03884" w:rsidRPr="009D41BE" w:rsidRDefault="00E03884" w:rsidP="005C0B5A">
            <w:pPr>
              <w:pStyle w:val="ConsPlusNormal"/>
              <w:spacing w:line="240" w:lineRule="exact"/>
              <w:ind w:firstLine="5"/>
              <w:jc w:val="center"/>
              <w:rPr>
                <w:sz w:val="26"/>
                <w:szCs w:val="26"/>
              </w:rPr>
            </w:pPr>
            <w:r w:rsidRPr="009D41BE">
              <w:rPr>
                <w:sz w:val="26"/>
                <w:szCs w:val="26"/>
              </w:rPr>
              <w:t>(указывается адрес места нахождения контролируемого лица)</w:t>
            </w:r>
          </w:p>
        </w:tc>
      </w:tr>
    </w:tbl>
    <w:p w:rsidR="00E03884" w:rsidRPr="009D41BE" w:rsidRDefault="00E03884" w:rsidP="00E03884">
      <w:pPr>
        <w:pStyle w:val="ConsPlusNormal"/>
        <w:ind w:firstLine="0"/>
        <w:jc w:val="center"/>
        <w:rPr>
          <w:sz w:val="26"/>
          <w:szCs w:val="26"/>
        </w:rPr>
      </w:pPr>
    </w:p>
    <w:p w:rsidR="00E03884" w:rsidRPr="009D41BE" w:rsidRDefault="00E03884" w:rsidP="00E03884">
      <w:pPr>
        <w:pStyle w:val="ConsPlusNonformat"/>
        <w:jc w:val="center"/>
        <w:rPr>
          <w:rFonts w:ascii="Times New Roman" w:hAnsi="Times New Roman" w:cs="Times New Roman"/>
          <w:color w:val="auto"/>
          <w:sz w:val="26"/>
          <w:szCs w:val="26"/>
        </w:rPr>
      </w:pPr>
      <w:bookmarkStart w:id="11" w:name="Par320"/>
      <w:bookmarkEnd w:id="11"/>
      <w:r w:rsidRPr="009D41BE">
        <w:rPr>
          <w:rFonts w:ascii="Times New Roman" w:hAnsi="Times New Roman" w:cs="Times New Roman"/>
          <w:color w:val="auto"/>
          <w:sz w:val="26"/>
          <w:szCs w:val="26"/>
        </w:rPr>
        <w:t>ПРЕДПИСАНИЕ</w:t>
      </w:r>
    </w:p>
    <w:p w:rsidR="00E03884" w:rsidRPr="00F55264" w:rsidRDefault="00E03884" w:rsidP="00E03884">
      <w:pPr>
        <w:pStyle w:val="ConsPlusNonformat"/>
        <w:jc w:val="center"/>
        <w:rPr>
          <w:rFonts w:ascii="Times New Roman" w:hAnsi="Times New Roman" w:cs="Times New Roman"/>
          <w:color w:val="auto"/>
          <w:sz w:val="8"/>
          <w:szCs w:val="8"/>
        </w:rPr>
      </w:pPr>
    </w:p>
    <w:p w:rsidR="00E03884" w:rsidRPr="009D41BE" w:rsidRDefault="00E03884" w:rsidP="00E03884">
      <w:pPr>
        <w:pStyle w:val="ConsPlusNonformat"/>
        <w:jc w:val="center"/>
        <w:rPr>
          <w:rFonts w:ascii="Times New Roman" w:hAnsi="Times New Roman" w:cs="Times New Roman"/>
          <w:color w:val="auto"/>
          <w:sz w:val="26"/>
          <w:szCs w:val="26"/>
        </w:rPr>
      </w:pPr>
      <w:r w:rsidRPr="009D41BE">
        <w:rPr>
          <w:rFonts w:ascii="Times New Roman" w:hAnsi="Times New Roman" w:cs="Times New Roman"/>
          <w:color w:val="auto"/>
          <w:sz w:val="26"/>
          <w:szCs w:val="26"/>
        </w:rPr>
        <w:t>_____________________________________________________________________</w:t>
      </w:r>
    </w:p>
    <w:p w:rsidR="00E03884" w:rsidRPr="009D41BE" w:rsidRDefault="00E03884" w:rsidP="00E03884">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(указывается полное наименование контролируемого лица в дательном падеже)</w:t>
      </w:r>
    </w:p>
    <w:p w:rsidR="00E03884" w:rsidRPr="009D41BE" w:rsidRDefault="00E03884" w:rsidP="00E03884">
      <w:pPr>
        <w:pStyle w:val="ConsPlusNonformat"/>
        <w:jc w:val="center"/>
        <w:rPr>
          <w:rFonts w:ascii="Times New Roman" w:hAnsi="Times New Roman" w:cs="Times New Roman"/>
          <w:color w:val="auto"/>
          <w:sz w:val="26"/>
          <w:szCs w:val="26"/>
        </w:rPr>
      </w:pPr>
      <w:r w:rsidRPr="009D41BE">
        <w:rPr>
          <w:rFonts w:ascii="Times New Roman" w:hAnsi="Times New Roman" w:cs="Times New Roman"/>
          <w:color w:val="auto"/>
          <w:sz w:val="26"/>
          <w:szCs w:val="26"/>
        </w:rPr>
        <w:t>об устранении выявленных нарушений обязательных требований</w:t>
      </w:r>
    </w:p>
    <w:p w:rsidR="00E03884" w:rsidRPr="009D41BE" w:rsidRDefault="00E03884" w:rsidP="00E03884">
      <w:pPr>
        <w:pStyle w:val="ConsPlusNonformat"/>
        <w:jc w:val="center"/>
        <w:rPr>
          <w:rFonts w:ascii="Times New Roman" w:hAnsi="Times New Roman" w:cs="Times New Roman"/>
          <w:color w:val="auto"/>
          <w:sz w:val="26"/>
          <w:szCs w:val="26"/>
        </w:rPr>
      </w:pPr>
    </w:p>
    <w:p w:rsidR="00E03884" w:rsidRPr="009D41BE" w:rsidRDefault="00F55264" w:rsidP="00E03884">
      <w:pPr>
        <w:pStyle w:val="ConsPlusNonformat"/>
        <w:jc w:val="both"/>
        <w:rPr>
          <w:rFonts w:ascii="Times New Roman" w:hAnsi="Times New Roman" w:cs="Times New Roman"/>
          <w:color w:val="auto"/>
          <w:sz w:val="26"/>
          <w:szCs w:val="26"/>
        </w:rPr>
      </w:pPr>
      <w:r>
        <w:rPr>
          <w:rFonts w:ascii="Times New Roman" w:hAnsi="Times New Roman" w:cs="Times New Roman"/>
          <w:color w:val="auto"/>
          <w:sz w:val="26"/>
          <w:szCs w:val="26"/>
        </w:rPr>
        <w:t>По результатам____</w:t>
      </w:r>
      <w:r w:rsidR="00E03884" w:rsidRPr="009D41BE">
        <w:rPr>
          <w:rFonts w:ascii="Times New Roman" w:hAnsi="Times New Roman" w:cs="Times New Roman"/>
          <w:color w:val="auto"/>
          <w:sz w:val="26"/>
          <w:szCs w:val="26"/>
        </w:rPr>
        <w:t>____________________________________________________,</w:t>
      </w:r>
    </w:p>
    <w:p w:rsidR="00E03884" w:rsidRPr="009D41BE" w:rsidRDefault="00E03884" w:rsidP="00E03884">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 xml:space="preserve">(указываются вид и форма контрольного мероприятия в соответствии </w:t>
      </w:r>
    </w:p>
    <w:p w:rsidR="00E03884" w:rsidRPr="009D41BE" w:rsidRDefault="00E03884" w:rsidP="00E03884">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с решением Контрольного органа)</w:t>
      </w:r>
    </w:p>
    <w:p w:rsidR="00E03884" w:rsidRPr="009D41BE" w:rsidRDefault="00E03884" w:rsidP="00E03884">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проведенной _______________________________________________</w:t>
      </w:r>
      <w:r w:rsidR="008019CD">
        <w:rPr>
          <w:rFonts w:ascii="Times New Roman" w:hAnsi="Times New Roman" w:cs="Times New Roman"/>
          <w:color w:val="auto"/>
          <w:sz w:val="26"/>
          <w:szCs w:val="26"/>
        </w:rPr>
        <w:t>______</w:t>
      </w:r>
      <w:r w:rsidRPr="009D41BE">
        <w:rPr>
          <w:rFonts w:ascii="Times New Roman" w:hAnsi="Times New Roman" w:cs="Times New Roman"/>
          <w:color w:val="auto"/>
          <w:sz w:val="26"/>
          <w:szCs w:val="26"/>
        </w:rPr>
        <w:t>________________</w:t>
      </w:r>
    </w:p>
    <w:p w:rsidR="00E03884" w:rsidRPr="009D41BE" w:rsidRDefault="00E03884" w:rsidP="008019CD">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(указывается полное наименование контрольного органа)</w:t>
      </w:r>
    </w:p>
    <w:p w:rsidR="00E03884" w:rsidRPr="009D41BE" w:rsidRDefault="00F55264" w:rsidP="00E03884">
      <w:pPr>
        <w:pStyle w:val="ConsPlusNonformat"/>
        <w:jc w:val="both"/>
        <w:rPr>
          <w:rFonts w:ascii="Times New Roman" w:hAnsi="Times New Roman" w:cs="Times New Roman"/>
          <w:color w:val="auto"/>
          <w:sz w:val="26"/>
          <w:szCs w:val="26"/>
        </w:rPr>
      </w:pPr>
      <w:r>
        <w:rPr>
          <w:rFonts w:ascii="Times New Roman" w:hAnsi="Times New Roman" w:cs="Times New Roman"/>
          <w:color w:val="auto"/>
          <w:sz w:val="26"/>
          <w:szCs w:val="26"/>
        </w:rPr>
        <w:t>в отношении ______</w:t>
      </w:r>
      <w:r w:rsidR="00E03884" w:rsidRPr="009D41BE">
        <w:rPr>
          <w:rFonts w:ascii="Times New Roman" w:hAnsi="Times New Roman" w:cs="Times New Roman"/>
          <w:color w:val="auto"/>
          <w:sz w:val="26"/>
          <w:szCs w:val="26"/>
        </w:rPr>
        <w:t>____________________________________________________</w:t>
      </w:r>
    </w:p>
    <w:p w:rsidR="00E03884" w:rsidRPr="009D41BE" w:rsidRDefault="00E03884" w:rsidP="008019CD">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(указывается полное наименование контролируемого лица)</w:t>
      </w:r>
    </w:p>
    <w:p w:rsidR="00E03884" w:rsidRPr="009D41BE" w:rsidRDefault="00E03884" w:rsidP="00E03884">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в период с «__» _________________ 20__ г. по «__» _________________ 20__ г.</w:t>
      </w:r>
    </w:p>
    <w:p w:rsidR="00E03884" w:rsidRPr="009D41BE" w:rsidRDefault="00E03884" w:rsidP="00E03884">
      <w:pPr>
        <w:pStyle w:val="ConsPlusNonformat"/>
        <w:jc w:val="both"/>
        <w:rPr>
          <w:rFonts w:ascii="Times New Roman" w:hAnsi="Times New Roman" w:cs="Times New Roman"/>
          <w:color w:val="auto"/>
          <w:sz w:val="26"/>
          <w:szCs w:val="26"/>
        </w:rPr>
      </w:pPr>
    </w:p>
    <w:p w:rsidR="00E03884" w:rsidRPr="009D41BE" w:rsidRDefault="00F55264" w:rsidP="00E03884">
      <w:pPr>
        <w:pStyle w:val="ConsPlusNonformat"/>
        <w:jc w:val="both"/>
        <w:rPr>
          <w:rFonts w:ascii="Times New Roman" w:hAnsi="Times New Roman" w:cs="Times New Roman"/>
          <w:color w:val="auto"/>
          <w:sz w:val="26"/>
          <w:szCs w:val="26"/>
        </w:rPr>
      </w:pPr>
      <w:r>
        <w:rPr>
          <w:rFonts w:ascii="Times New Roman" w:hAnsi="Times New Roman" w:cs="Times New Roman"/>
          <w:color w:val="auto"/>
          <w:sz w:val="26"/>
          <w:szCs w:val="26"/>
        </w:rPr>
        <w:t>на основании ____________</w:t>
      </w:r>
      <w:r w:rsidR="00E03884" w:rsidRPr="009D41BE">
        <w:rPr>
          <w:rFonts w:ascii="Times New Roman" w:hAnsi="Times New Roman" w:cs="Times New Roman"/>
          <w:color w:val="auto"/>
          <w:sz w:val="26"/>
          <w:szCs w:val="26"/>
        </w:rPr>
        <w:t>______________________________________________</w:t>
      </w:r>
    </w:p>
    <w:p w:rsidR="00E03884" w:rsidRPr="009D41BE" w:rsidRDefault="00E03884" w:rsidP="00E03884">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(указываются наименование и реквизиты акта Контрольного органа о проведении контрольного мероприятия)</w:t>
      </w:r>
    </w:p>
    <w:p w:rsidR="00E03884" w:rsidRPr="009D41BE" w:rsidRDefault="00E03884" w:rsidP="00E03884">
      <w:pPr>
        <w:pStyle w:val="ConsPlusNonformat"/>
        <w:jc w:val="both"/>
        <w:rPr>
          <w:rFonts w:ascii="Times New Roman" w:hAnsi="Times New Roman" w:cs="Times New Roman"/>
          <w:color w:val="auto"/>
          <w:sz w:val="26"/>
          <w:szCs w:val="26"/>
        </w:rPr>
      </w:pPr>
    </w:p>
    <w:p w:rsidR="00E03884" w:rsidRDefault="00E03884" w:rsidP="00E03884">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выявлены на</w:t>
      </w:r>
      <w:r w:rsidR="00F55264">
        <w:rPr>
          <w:rFonts w:ascii="Times New Roman" w:hAnsi="Times New Roman" w:cs="Times New Roman"/>
          <w:color w:val="auto"/>
          <w:sz w:val="26"/>
          <w:szCs w:val="26"/>
        </w:rPr>
        <w:t>рушения обязательных требований______</w:t>
      </w:r>
      <w:r w:rsidRPr="009D41BE">
        <w:rPr>
          <w:rFonts w:ascii="Times New Roman" w:hAnsi="Times New Roman" w:cs="Times New Roman"/>
          <w:color w:val="auto"/>
          <w:sz w:val="26"/>
          <w:szCs w:val="26"/>
        </w:rPr>
        <w:t>_______ законодательства:</w:t>
      </w:r>
    </w:p>
    <w:p w:rsidR="008019CD" w:rsidRPr="009D41BE" w:rsidRDefault="008019CD" w:rsidP="00E03884">
      <w:pPr>
        <w:pStyle w:val="ConsPlusNonformat"/>
        <w:jc w:val="both"/>
        <w:rPr>
          <w:rFonts w:ascii="Times New Roman" w:hAnsi="Times New Roman" w:cs="Times New Roman"/>
          <w:color w:val="auto"/>
          <w:sz w:val="26"/>
          <w:szCs w:val="26"/>
        </w:rPr>
      </w:pPr>
      <w:r>
        <w:rPr>
          <w:rFonts w:ascii="Times New Roman" w:hAnsi="Times New Roman" w:cs="Times New Roman"/>
          <w:color w:val="auto"/>
          <w:sz w:val="26"/>
          <w:szCs w:val="26"/>
        </w:rPr>
        <w:t>_____________________________________________________________________</w:t>
      </w:r>
    </w:p>
    <w:p w:rsidR="00E03884" w:rsidRPr="00F55264" w:rsidRDefault="00E03884" w:rsidP="00F55264">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w:t>
      </w:r>
      <w:r w:rsidR="00F55264">
        <w:rPr>
          <w:rFonts w:ascii="Times New Roman" w:hAnsi="Times New Roman" w:cs="Times New Roman"/>
          <w:i/>
          <w:iCs/>
          <w:color w:val="auto"/>
          <w:sz w:val="26"/>
          <w:szCs w:val="26"/>
        </w:rPr>
        <w:t>тельные требования</w:t>
      </w:r>
    </w:p>
    <w:p w:rsidR="00E03884" w:rsidRPr="009D41BE" w:rsidRDefault="00E03884" w:rsidP="00E03884">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На основании изложенного, в соответствии с пунктом 1 части 2 статьи 90 Федерального закона от 31.07.2020 № 248-ФЗ «О государственном контроле (надзоре) и муниципальном контроле</w:t>
      </w:r>
      <w:r w:rsidR="00EB20B4">
        <w:rPr>
          <w:rFonts w:ascii="Times New Roman" w:hAnsi="Times New Roman" w:cs="Times New Roman"/>
          <w:color w:val="auto"/>
          <w:sz w:val="26"/>
          <w:szCs w:val="26"/>
        </w:rPr>
        <w:t xml:space="preserve"> в Российской Федерации» _____</w:t>
      </w:r>
      <w:r w:rsidRPr="009D41BE">
        <w:rPr>
          <w:rFonts w:ascii="Times New Roman" w:hAnsi="Times New Roman" w:cs="Times New Roman"/>
          <w:color w:val="auto"/>
          <w:sz w:val="26"/>
          <w:szCs w:val="26"/>
        </w:rPr>
        <w:t>________________________________________________________________</w:t>
      </w:r>
    </w:p>
    <w:p w:rsidR="00E03884" w:rsidRPr="009D41BE" w:rsidRDefault="00E03884" w:rsidP="008019CD">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(указывается полное наименование Контрольного органа)</w:t>
      </w:r>
    </w:p>
    <w:p w:rsidR="00E03884" w:rsidRPr="009D41BE" w:rsidRDefault="00E03884" w:rsidP="00E03884">
      <w:pPr>
        <w:pStyle w:val="ConsPlusNonformat"/>
        <w:jc w:val="both"/>
        <w:rPr>
          <w:rFonts w:ascii="Times New Roman" w:hAnsi="Times New Roman" w:cs="Times New Roman"/>
          <w:color w:val="auto"/>
          <w:sz w:val="26"/>
          <w:szCs w:val="26"/>
        </w:rPr>
      </w:pPr>
    </w:p>
    <w:p w:rsidR="00E03884" w:rsidRPr="009D41BE" w:rsidRDefault="00E03884" w:rsidP="00E03884">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предписывает:</w:t>
      </w:r>
    </w:p>
    <w:p w:rsidR="00E03884" w:rsidRPr="009D41BE" w:rsidRDefault="00E03884" w:rsidP="00E03884">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1. Устранить выявленные нарушения обязательных требований в срок до</w:t>
      </w:r>
    </w:p>
    <w:p w:rsidR="00E03884" w:rsidRPr="009D41BE" w:rsidRDefault="00E03884" w:rsidP="00E03884">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«______» ______________ 20_____ г. включительно.</w:t>
      </w:r>
    </w:p>
    <w:p w:rsidR="00E03884" w:rsidRPr="009D41BE" w:rsidRDefault="00E03884" w:rsidP="00E03884">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2.</w:t>
      </w:r>
      <w:r w:rsidR="00EB20B4">
        <w:rPr>
          <w:rFonts w:ascii="Times New Roman" w:hAnsi="Times New Roman" w:cs="Times New Roman"/>
          <w:color w:val="auto"/>
          <w:sz w:val="26"/>
          <w:szCs w:val="26"/>
        </w:rPr>
        <w:t xml:space="preserve"> Уведомить _____</w:t>
      </w:r>
      <w:r w:rsidRPr="009D41BE">
        <w:rPr>
          <w:rFonts w:ascii="Times New Roman" w:hAnsi="Times New Roman" w:cs="Times New Roman"/>
          <w:color w:val="auto"/>
          <w:sz w:val="26"/>
          <w:szCs w:val="26"/>
        </w:rPr>
        <w:t>_____________________________________________________</w:t>
      </w:r>
    </w:p>
    <w:p w:rsidR="00E03884" w:rsidRPr="009D41BE" w:rsidRDefault="00E03884" w:rsidP="00EB20B4">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(указывается полное наименование контрольного органа)</w:t>
      </w:r>
    </w:p>
    <w:p w:rsidR="00E03884" w:rsidRPr="009D41BE" w:rsidRDefault="00E03884" w:rsidP="00E03884">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E03884" w:rsidRPr="009D41BE" w:rsidRDefault="00E03884" w:rsidP="00E03884">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до «__» _______________ 20_____ г. включительно.</w:t>
      </w:r>
    </w:p>
    <w:p w:rsidR="00E03884" w:rsidRPr="009D41BE" w:rsidRDefault="00E03884" w:rsidP="00E03884">
      <w:pPr>
        <w:pStyle w:val="ConsPlusNonformat"/>
        <w:jc w:val="both"/>
        <w:rPr>
          <w:rFonts w:ascii="Times New Roman" w:hAnsi="Times New Roman" w:cs="Times New Roman"/>
          <w:color w:val="auto"/>
          <w:sz w:val="26"/>
          <w:szCs w:val="26"/>
        </w:rPr>
      </w:pPr>
    </w:p>
    <w:p w:rsidR="00E03884" w:rsidRPr="009D41BE" w:rsidRDefault="00E03884" w:rsidP="00E03884">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E03884" w:rsidRPr="009D41BE" w:rsidRDefault="00E03884" w:rsidP="00E03884">
      <w:pPr>
        <w:pStyle w:val="ConsPlusNormal"/>
        <w:ind w:firstLine="540"/>
        <w:jc w:val="both"/>
        <w:rPr>
          <w:sz w:val="26"/>
          <w:szCs w:val="26"/>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2709"/>
        <w:gridCol w:w="3115"/>
        <w:gridCol w:w="3307"/>
      </w:tblGrid>
      <w:tr w:rsidR="00E03884" w:rsidRPr="009D41BE" w:rsidTr="005C0B5A">
        <w:tc>
          <w:tcPr>
            <w:tcW w:w="3179" w:type="dxa"/>
            <w:tcMar>
              <w:top w:w="102" w:type="dxa"/>
              <w:left w:w="62" w:type="dxa"/>
              <w:bottom w:w="102" w:type="dxa"/>
              <w:right w:w="62" w:type="dxa"/>
            </w:tcMar>
          </w:tcPr>
          <w:p w:rsidR="00E03884" w:rsidRPr="009D41BE" w:rsidRDefault="00E03884" w:rsidP="005C0B5A">
            <w:pPr>
              <w:pStyle w:val="ConsPlusNormal"/>
              <w:ind w:firstLine="0"/>
              <w:rPr>
                <w:sz w:val="26"/>
                <w:szCs w:val="26"/>
              </w:rPr>
            </w:pPr>
            <w:r w:rsidRPr="009D41BE">
              <w:rPr>
                <w:sz w:val="26"/>
                <w:szCs w:val="26"/>
              </w:rPr>
              <w:t>__________________</w:t>
            </w:r>
          </w:p>
        </w:tc>
        <w:tc>
          <w:tcPr>
            <w:tcW w:w="3118" w:type="dxa"/>
            <w:tcMar>
              <w:top w:w="102" w:type="dxa"/>
              <w:left w:w="62" w:type="dxa"/>
              <w:bottom w:w="102" w:type="dxa"/>
              <w:right w:w="62" w:type="dxa"/>
            </w:tcMar>
          </w:tcPr>
          <w:p w:rsidR="00E03884" w:rsidRPr="009D41BE" w:rsidRDefault="00E03884" w:rsidP="005C0B5A">
            <w:pPr>
              <w:pStyle w:val="ConsPlusNormal"/>
              <w:ind w:firstLine="0"/>
              <w:rPr>
                <w:sz w:val="26"/>
                <w:szCs w:val="26"/>
              </w:rPr>
            </w:pPr>
            <w:r w:rsidRPr="009D41BE">
              <w:rPr>
                <w:sz w:val="26"/>
                <w:szCs w:val="26"/>
              </w:rPr>
              <w:t>_______________________</w:t>
            </w:r>
          </w:p>
        </w:tc>
        <w:tc>
          <w:tcPr>
            <w:tcW w:w="3544" w:type="dxa"/>
            <w:tcMar>
              <w:top w:w="102" w:type="dxa"/>
              <w:left w:w="62" w:type="dxa"/>
              <w:bottom w:w="102" w:type="dxa"/>
              <w:right w:w="62" w:type="dxa"/>
            </w:tcMar>
          </w:tcPr>
          <w:p w:rsidR="00E03884" w:rsidRPr="009D41BE" w:rsidRDefault="00E03884" w:rsidP="005C0B5A">
            <w:pPr>
              <w:pStyle w:val="ConsPlusNormal"/>
              <w:jc w:val="center"/>
              <w:rPr>
                <w:sz w:val="26"/>
                <w:szCs w:val="26"/>
              </w:rPr>
            </w:pPr>
            <w:r w:rsidRPr="009D41BE">
              <w:rPr>
                <w:sz w:val="26"/>
                <w:szCs w:val="26"/>
              </w:rPr>
              <w:t>__________________</w:t>
            </w:r>
          </w:p>
        </w:tc>
      </w:tr>
      <w:tr w:rsidR="00E03884" w:rsidRPr="009D41BE" w:rsidTr="005C0B5A">
        <w:tc>
          <w:tcPr>
            <w:tcW w:w="3179" w:type="dxa"/>
            <w:tcMar>
              <w:top w:w="102" w:type="dxa"/>
              <w:left w:w="62" w:type="dxa"/>
              <w:bottom w:w="102" w:type="dxa"/>
              <w:right w:w="62" w:type="dxa"/>
            </w:tcMar>
          </w:tcPr>
          <w:p w:rsidR="00E03884" w:rsidRPr="009D41BE" w:rsidRDefault="00E03884" w:rsidP="005C0B5A">
            <w:pPr>
              <w:pStyle w:val="ConsPlusNormal"/>
              <w:ind w:firstLine="0"/>
              <w:rPr>
                <w:sz w:val="26"/>
                <w:szCs w:val="26"/>
                <w:vertAlign w:val="superscript"/>
              </w:rPr>
            </w:pPr>
            <w:r w:rsidRPr="009D41BE">
              <w:rPr>
                <w:sz w:val="26"/>
                <w:szCs w:val="26"/>
                <w:vertAlign w:val="superscript"/>
              </w:rPr>
              <w:t>(должность лица, уполномоченного на проведение контрольных мероприятий)</w:t>
            </w:r>
          </w:p>
        </w:tc>
        <w:tc>
          <w:tcPr>
            <w:tcW w:w="3118" w:type="dxa"/>
            <w:tcMar>
              <w:top w:w="102" w:type="dxa"/>
              <w:left w:w="62" w:type="dxa"/>
              <w:bottom w:w="102" w:type="dxa"/>
              <w:right w:w="62" w:type="dxa"/>
            </w:tcMar>
          </w:tcPr>
          <w:p w:rsidR="00E03884" w:rsidRPr="009D41BE" w:rsidRDefault="00E03884" w:rsidP="005C0B5A">
            <w:pPr>
              <w:pStyle w:val="ConsPlusNormal"/>
              <w:ind w:firstLine="0"/>
              <w:jc w:val="center"/>
              <w:rPr>
                <w:sz w:val="26"/>
                <w:szCs w:val="26"/>
                <w:vertAlign w:val="superscript"/>
              </w:rPr>
            </w:pPr>
            <w:r w:rsidRPr="009D41BE">
              <w:rPr>
                <w:sz w:val="26"/>
                <w:szCs w:val="26"/>
                <w:vertAlign w:val="superscript"/>
              </w:rPr>
              <w:t>(подпись должностного лица, уполномоченного на проведение контрольных мероприятий)</w:t>
            </w:r>
          </w:p>
        </w:tc>
        <w:tc>
          <w:tcPr>
            <w:tcW w:w="3544" w:type="dxa"/>
            <w:tcMar>
              <w:top w:w="102" w:type="dxa"/>
              <w:left w:w="62" w:type="dxa"/>
              <w:bottom w:w="102" w:type="dxa"/>
              <w:right w:w="62" w:type="dxa"/>
            </w:tcMar>
          </w:tcPr>
          <w:p w:rsidR="00E03884" w:rsidRPr="009D41BE" w:rsidRDefault="00E03884" w:rsidP="005C0B5A">
            <w:pPr>
              <w:pStyle w:val="ConsPlusNormal"/>
              <w:ind w:firstLine="0"/>
              <w:jc w:val="center"/>
              <w:rPr>
                <w:sz w:val="26"/>
                <w:szCs w:val="26"/>
                <w:vertAlign w:val="superscript"/>
              </w:rPr>
            </w:pPr>
            <w:r w:rsidRPr="009D41BE">
              <w:rPr>
                <w:sz w:val="26"/>
                <w:szCs w:val="26"/>
                <w:vertAlign w:val="superscript"/>
              </w:rPr>
              <w:t>(фамилия, имя, отчество (при наличии) должностного лица, уполномоченного на проведение контрольных мероприятий)</w:t>
            </w:r>
          </w:p>
        </w:tc>
      </w:tr>
    </w:tbl>
    <w:p w:rsidR="00E03884" w:rsidRDefault="00E03884" w:rsidP="00E03884">
      <w:pPr>
        <w:rPr>
          <w:rFonts w:cs="Times New Roman"/>
          <w:color w:val="auto"/>
          <w:szCs w:val="26"/>
        </w:rPr>
      </w:pPr>
    </w:p>
    <w:p w:rsidR="00E03884" w:rsidRPr="009D41BE" w:rsidRDefault="00E03884">
      <w:pPr>
        <w:rPr>
          <w:rFonts w:cs="Times New Roman"/>
          <w:color w:val="auto"/>
          <w:szCs w:val="26"/>
        </w:rPr>
      </w:pPr>
    </w:p>
    <w:sectPr w:rsidR="00E03884" w:rsidRPr="009D41BE" w:rsidSect="000101B9">
      <w:footerReference w:type="default" r:id="rId11"/>
      <w:pgSz w:w="11906" w:h="16838"/>
      <w:pgMar w:top="1134" w:right="1134" w:bottom="1134" w:left="1701"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F0F" w:rsidRDefault="001E1F0F" w:rsidP="0044555F">
      <w:r>
        <w:separator/>
      </w:r>
    </w:p>
  </w:endnote>
  <w:endnote w:type="continuationSeparator" w:id="0">
    <w:p w:rsidR="001E1F0F" w:rsidRDefault="001E1F0F" w:rsidP="0044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5259377"/>
      <w:docPartObj>
        <w:docPartGallery w:val="Page Numbers (Bottom of Page)"/>
        <w:docPartUnique/>
      </w:docPartObj>
    </w:sdtPr>
    <w:sdtEndPr/>
    <w:sdtContent>
      <w:p w:rsidR="00DB0C5E" w:rsidRDefault="00DB0C5E">
        <w:pPr>
          <w:pStyle w:val="a3"/>
          <w:jc w:val="center"/>
        </w:pPr>
        <w:r>
          <w:fldChar w:fldCharType="begin"/>
        </w:r>
        <w:r>
          <w:instrText>PAGE   \* MERGEFORMAT</w:instrText>
        </w:r>
        <w:r>
          <w:fldChar w:fldCharType="separate"/>
        </w:r>
        <w:r w:rsidR="00554FA7">
          <w:rPr>
            <w:noProof/>
          </w:rPr>
          <w:t>20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F0F" w:rsidRDefault="001E1F0F" w:rsidP="0044555F">
      <w:r>
        <w:separator/>
      </w:r>
    </w:p>
  </w:footnote>
  <w:footnote w:type="continuationSeparator" w:id="0">
    <w:p w:rsidR="001E1F0F" w:rsidRDefault="001E1F0F" w:rsidP="00445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37B23"/>
    <w:multiLevelType w:val="multilevel"/>
    <w:tmpl w:val="9ABEF144"/>
    <w:lvl w:ilvl="0">
      <w:start w:val="1"/>
      <w:numFmt w:val="decimal"/>
      <w:lvlText w:val="%1."/>
      <w:lvlJc w:val="left"/>
      <w:pPr>
        <w:ind w:left="1401" w:hanging="975"/>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42FF6440"/>
    <w:multiLevelType w:val="multilevel"/>
    <w:tmpl w:val="865E68BA"/>
    <w:lvl w:ilvl="0">
      <w:start w:val="1"/>
      <w:numFmt w:val="upperRoman"/>
      <w:lvlText w:val="%1."/>
      <w:lvlJc w:val="left"/>
      <w:pPr>
        <w:ind w:left="1260" w:hanging="72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nsid w:val="510D2B31"/>
    <w:multiLevelType w:val="multilevel"/>
    <w:tmpl w:val="84F677B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57080320"/>
    <w:multiLevelType w:val="multilevel"/>
    <w:tmpl w:val="3B6ABF8A"/>
    <w:lvl w:ilvl="0">
      <w:start w:val="1"/>
      <w:numFmt w:val="decimal"/>
      <w:lvlText w:val="%1."/>
      <w:lvlJc w:val="left"/>
      <w:pPr>
        <w:ind w:left="1954" w:hanging="124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1CB"/>
    <w:rsid w:val="000101B9"/>
    <w:rsid w:val="00011ECA"/>
    <w:rsid w:val="00013070"/>
    <w:rsid w:val="000160AF"/>
    <w:rsid w:val="00016933"/>
    <w:rsid w:val="0005727E"/>
    <w:rsid w:val="00060CEC"/>
    <w:rsid w:val="00062DE1"/>
    <w:rsid w:val="00064745"/>
    <w:rsid w:val="000A73BF"/>
    <w:rsid w:val="000E02D6"/>
    <w:rsid w:val="000E6552"/>
    <w:rsid w:val="000E7BBF"/>
    <w:rsid w:val="0010081B"/>
    <w:rsid w:val="00102692"/>
    <w:rsid w:val="00127B5D"/>
    <w:rsid w:val="00154C72"/>
    <w:rsid w:val="00161B02"/>
    <w:rsid w:val="00171511"/>
    <w:rsid w:val="0017275F"/>
    <w:rsid w:val="00180E8D"/>
    <w:rsid w:val="00195B68"/>
    <w:rsid w:val="001B736D"/>
    <w:rsid w:val="001C5E67"/>
    <w:rsid w:val="001D1D3E"/>
    <w:rsid w:val="001D2C24"/>
    <w:rsid w:val="001E1F0F"/>
    <w:rsid w:val="00206D11"/>
    <w:rsid w:val="00231D56"/>
    <w:rsid w:val="0024234A"/>
    <w:rsid w:val="002565D1"/>
    <w:rsid w:val="00261354"/>
    <w:rsid w:val="00263780"/>
    <w:rsid w:val="002A3CD5"/>
    <w:rsid w:val="002B10D1"/>
    <w:rsid w:val="002B3E23"/>
    <w:rsid w:val="002B46A0"/>
    <w:rsid w:val="002D019A"/>
    <w:rsid w:val="002F44D2"/>
    <w:rsid w:val="002F5CC1"/>
    <w:rsid w:val="002F6F6C"/>
    <w:rsid w:val="003038DA"/>
    <w:rsid w:val="0032462E"/>
    <w:rsid w:val="00331C44"/>
    <w:rsid w:val="00333A31"/>
    <w:rsid w:val="00341071"/>
    <w:rsid w:val="00353976"/>
    <w:rsid w:val="003539F1"/>
    <w:rsid w:val="00360484"/>
    <w:rsid w:val="003633A9"/>
    <w:rsid w:val="00364696"/>
    <w:rsid w:val="003654BF"/>
    <w:rsid w:val="003658EB"/>
    <w:rsid w:val="00373CB8"/>
    <w:rsid w:val="003B78D1"/>
    <w:rsid w:val="003D3932"/>
    <w:rsid w:val="003D6377"/>
    <w:rsid w:val="003E1B82"/>
    <w:rsid w:val="003E1F43"/>
    <w:rsid w:val="003F4B5E"/>
    <w:rsid w:val="003F7705"/>
    <w:rsid w:val="003F7E44"/>
    <w:rsid w:val="00401FF5"/>
    <w:rsid w:val="00403345"/>
    <w:rsid w:val="004038E5"/>
    <w:rsid w:val="0042128B"/>
    <w:rsid w:val="00422B33"/>
    <w:rsid w:val="0044555F"/>
    <w:rsid w:val="00452C8C"/>
    <w:rsid w:val="0047727C"/>
    <w:rsid w:val="004800F0"/>
    <w:rsid w:val="00480689"/>
    <w:rsid w:val="004875D3"/>
    <w:rsid w:val="00491ED6"/>
    <w:rsid w:val="0049714D"/>
    <w:rsid w:val="004B7DAB"/>
    <w:rsid w:val="004D390C"/>
    <w:rsid w:val="004F53F8"/>
    <w:rsid w:val="004F5942"/>
    <w:rsid w:val="0050349F"/>
    <w:rsid w:val="00554710"/>
    <w:rsid w:val="00554FA7"/>
    <w:rsid w:val="00556379"/>
    <w:rsid w:val="005635F0"/>
    <w:rsid w:val="00574784"/>
    <w:rsid w:val="005A3185"/>
    <w:rsid w:val="005B1840"/>
    <w:rsid w:val="005B78BD"/>
    <w:rsid w:val="005C0B5A"/>
    <w:rsid w:val="005D09D5"/>
    <w:rsid w:val="005F5A0B"/>
    <w:rsid w:val="006059DA"/>
    <w:rsid w:val="006204E3"/>
    <w:rsid w:val="00621238"/>
    <w:rsid w:val="006229DC"/>
    <w:rsid w:val="00627B30"/>
    <w:rsid w:val="006309DE"/>
    <w:rsid w:val="0063293C"/>
    <w:rsid w:val="00645456"/>
    <w:rsid w:val="0065122C"/>
    <w:rsid w:val="00652F3C"/>
    <w:rsid w:val="006830B9"/>
    <w:rsid w:val="0068749A"/>
    <w:rsid w:val="00693AE5"/>
    <w:rsid w:val="00694DC7"/>
    <w:rsid w:val="006A3F1E"/>
    <w:rsid w:val="006A4476"/>
    <w:rsid w:val="006B1AB4"/>
    <w:rsid w:val="006B2AC8"/>
    <w:rsid w:val="006E742E"/>
    <w:rsid w:val="006F7AEB"/>
    <w:rsid w:val="00705452"/>
    <w:rsid w:val="00723BD7"/>
    <w:rsid w:val="0074098B"/>
    <w:rsid w:val="007614C9"/>
    <w:rsid w:val="007667F8"/>
    <w:rsid w:val="00770D6C"/>
    <w:rsid w:val="007938A0"/>
    <w:rsid w:val="007A10AC"/>
    <w:rsid w:val="007A62E5"/>
    <w:rsid w:val="007B0B32"/>
    <w:rsid w:val="007C18A8"/>
    <w:rsid w:val="007C555D"/>
    <w:rsid w:val="007E71F0"/>
    <w:rsid w:val="008019CD"/>
    <w:rsid w:val="0080401B"/>
    <w:rsid w:val="008358DD"/>
    <w:rsid w:val="00840CCB"/>
    <w:rsid w:val="00841F8F"/>
    <w:rsid w:val="00853DC2"/>
    <w:rsid w:val="00854D54"/>
    <w:rsid w:val="00875C99"/>
    <w:rsid w:val="008817BF"/>
    <w:rsid w:val="00885AED"/>
    <w:rsid w:val="0088717E"/>
    <w:rsid w:val="008940AB"/>
    <w:rsid w:val="00896103"/>
    <w:rsid w:val="008A6F18"/>
    <w:rsid w:val="008B5F7F"/>
    <w:rsid w:val="008B7996"/>
    <w:rsid w:val="008D5EAA"/>
    <w:rsid w:val="008E240C"/>
    <w:rsid w:val="008F2E46"/>
    <w:rsid w:val="008F6D25"/>
    <w:rsid w:val="009029A7"/>
    <w:rsid w:val="00907996"/>
    <w:rsid w:val="009131DD"/>
    <w:rsid w:val="00930D7E"/>
    <w:rsid w:val="00944563"/>
    <w:rsid w:val="009471D3"/>
    <w:rsid w:val="009472CB"/>
    <w:rsid w:val="00953632"/>
    <w:rsid w:val="009615C9"/>
    <w:rsid w:val="00984D50"/>
    <w:rsid w:val="00995F0D"/>
    <w:rsid w:val="009B2B89"/>
    <w:rsid w:val="009B4177"/>
    <w:rsid w:val="009C21BD"/>
    <w:rsid w:val="009D41BE"/>
    <w:rsid w:val="009E2BBF"/>
    <w:rsid w:val="009F074C"/>
    <w:rsid w:val="009F07F9"/>
    <w:rsid w:val="00A12F2F"/>
    <w:rsid w:val="00A21C5E"/>
    <w:rsid w:val="00A241E6"/>
    <w:rsid w:val="00A253C9"/>
    <w:rsid w:val="00A40C78"/>
    <w:rsid w:val="00A4177D"/>
    <w:rsid w:val="00A510E0"/>
    <w:rsid w:val="00A57263"/>
    <w:rsid w:val="00A616E5"/>
    <w:rsid w:val="00A64CD4"/>
    <w:rsid w:val="00A6683C"/>
    <w:rsid w:val="00A821DD"/>
    <w:rsid w:val="00A829FB"/>
    <w:rsid w:val="00A9197C"/>
    <w:rsid w:val="00A952FF"/>
    <w:rsid w:val="00AC7601"/>
    <w:rsid w:val="00AE5C7C"/>
    <w:rsid w:val="00AF3180"/>
    <w:rsid w:val="00AF3901"/>
    <w:rsid w:val="00B4417B"/>
    <w:rsid w:val="00B5607A"/>
    <w:rsid w:val="00B5752D"/>
    <w:rsid w:val="00B67854"/>
    <w:rsid w:val="00B91544"/>
    <w:rsid w:val="00B9201B"/>
    <w:rsid w:val="00B92362"/>
    <w:rsid w:val="00B92B36"/>
    <w:rsid w:val="00BB60A9"/>
    <w:rsid w:val="00BD0ADE"/>
    <w:rsid w:val="00BD45B6"/>
    <w:rsid w:val="00BD5A8E"/>
    <w:rsid w:val="00BE6C96"/>
    <w:rsid w:val="00BF2B16"/>
    <w:rsid w:val="00C03C60"/>
    <w:rsid w:val="00C158C4"/>
    <w:rsid w:val="00C221F2"/>
    <w:rsid w:val="00C254C0"/>
    <w:rsid w:val="00C30867"/>
    <w:rsid w:val="00C4072F"/>
    <w:rsid w:val="00C5024F"/>
    <w:rsid w:val="00C50A75"/>
    <w:rsid w:val="00C71EAC"/>
    <w:rsid w:val="00C8133A"/>
    <w:rsid w:val="00C81E45"/>
    <w:rsid w:val="00CA1104"/>
    <w:rsid w:val="00CA2308"/>
    <w:rsid w:val="00CB4434"/>
    <w:rsid w:val="00CD770C"/>
    <w:rsid w:val="00CE2B86"/>
    <w:rsid w:val="00CE4A56"/>
    <w:rsid w:val="00CE6BB5"/>
    <w:rsid w:val="00CF0291"/>
    <w:rsid w:val="00CF3027"/>
    <w:rsid w:val="00CF4945"/>
    <w:rsid w:val="00D10FDD"/>
    <w:rsid w:val="00D21460"/>
    <w:rsid w:val="00D31ACC"/>
    <w:rsid w:val="00D34471"/>
    <w:rsid w:val="00D34A01"/>
    <w:rsid w:val="00D353B6"/>
    <w:rsid w:val="00D50CAF"/>
    <w:rsid w:val="00D51060"/>
    <w:rsid w:val="00D53164"/>
    <w:rsid w:val="00D566CB"/>
    <w:rsid w:val="00D57509"/>
    <w:rsid w:val="00D734F8"/>
    <w:rsid w:val="00D73930"/>
    <w:rsid w:val="00D7499D"/>
    <w:rsid w:val="00D8037C"/>
    <w:rsid w:val="00D91317"/>
    <w:rsid w:val="00D92ED1"/>
    <w:rsid w:val="00DA0476"/>
    <w:rsid w:val="00DA178F"/>
    <w:rsid w:val="00DA5B24"/>
    <w:rsid w:val="00DA75B3"/>
    <w:rsid w:val="00DB0C5E"/>
    <w:rsid w:val="00DB28A8"/>
    <w:rsid w:val="00DB35C7"/>
    <w:rsid w:val="00DB5A44"/>
    <w:rsid w:val="00DB607F"/>
    <w:rsid w:val="00DC1CB3"/>
    <w:rsid w:val="00DC406B"/>
    <w:rsid w:val="00DD1D88"/>
    <w:rsid w:val="00DD62B5"/>
    <w:rsid w:val="00DD6DC6"/>
    <w:rsid w:val="00DE44B2"/>
    <w:rsid w:val="00DF3D11"/>
    <w:rsid w:val="00E03884"/>
    <w:rsid w:val="00E05F8A"/>
    <w:rsid w:val="00E21EA9"/>
    <w:rsid w:val="00E26855"/>
    <w:rsid w:val="00E335FF"/>
    <w:rsid w:val="00E553C2"/>
    <w:rsid w:val="00E6207D"/>
    <w:rsid w:val="00E70EC2"/>
    <w:rsid w:val="00E72180"/>
    <w:rsid w:val="00E867C3"/>
    <w:rsid w:val="00E9276D"/>
    <w:rsid w:val="00EB20B4"/>
    <w:rsid w:val="00EB60DF"/>
    <w:rsid w:val="00EC16CE"/>
    <w:rsid w:val="00EE4F8D"/>
    <w:rsid w:val="00EE5B91"/>
    <w:rsid w:val="00EF418D"/>
    <w:rsid w:val="00EF6428"/>
    <w:rsid w:val="00F034A3"/>
    <w:rsid w:val="00F03E32"/>
    <w:rsid w:val="00F11D0F"/>
    <w:rsid w:val="00F13FF0"/>
    <w:rsid w:val="00F145A5"/>
    <w:rsid w:val="00F15C6B"/>
    <w:rsid w:val="00F26804"/>
    <w:rsid w:val="00F35696"/>
    <w:rsid w:val="00F5300B"/>
    <w:rsid w:val="00F55264"/>
    <w:rsid w:val="00F70032"/>
    <w:rsid w:val="00F71180"/>
    <w:rsid w:val="00F71AD8"/>
    <w:rsid w:val="00F723B9"/>
    <w:rsid w:val="00F9325B"/>
    <w:rsid w:val="00F93A18"/>
    <w:rsid w:val="00F94A04"/>
    <w:rsid w:val="00F94E5A"/>
    <w:rsid w:val="00FA31CB"/>
    <w:rsid w:val="00FA458C"/>
    <w:rsid w:val="00FA6665"/>
    <w:rsid w:val="00FB4482"/>
    <w:rsid w:val="00FC534E"/>
    <w:rsid w:val="00FD20FF"/>
    <w:rsid w:val="00FE0409"/>
    <w:rsid w:val="00FF30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B771F7B-347E-4258-BCC3-3FEC1450C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1B9"/>
    <w:pPr>
      <w:widowControl w:val="0"/>
    </w:pPr>
    <w:rPr>
      <w:rFonts w:ascii="Times New Roman" w:eastAsia="Times New Roman" w:hAnsi="Times New Roman" w:cs="Arial"/>
      <w:color w:val="000000"/>
      <w:sz w:val="26"/>
      <w:szCs w:val="20"/>
    </w:rPr>
  </w:style>
  <w:style w:type="paragraph" w:styleId="1">
    <w:name w:val="heading 1"/>
    <w:basedOn w:val="a"/>
    <w:next w:val="a"/>
    <w:link w:val="10"/>
    <w:uiPriority w:val="99"/>
    <w:qFormat/>
    <w:rsid w:val="0044555F"/>
    <w:pPr>
      <w:widowControl/>
      <w:spacing w:before="120" w:after="120" w:line="276" w:lineRule="auto"/>
      <w:outlineLvl w:val="0"/>
    </w:pPr>
    <w:rPr>
      <w:rFonts w:ascii="XO Thames" w:hAnsi="XO Thames" w:cs="XO Thames"/>
      <w:b/>
      <w:bCs/>
      <w:color w:val="auto"/>
      <w:sz w:val="32"/>
      <w:szCs w:val="32"/>
    </w:rPr>
  </w:style>
  <w:style w:type="paragraph" w:styleId="2">
    <w:name w:val="heading 2"/>
    <w:basedOn w:val="a"/>
    <w:next w:val="a"/>
    <w:link w:val="20"/>
    <w:uiPriority w:val="99"/>
    <w:qFormat/>
    <w:rsid w:val="0044555F"/>
    <w:pPr>
      <w:widowControl/>
      <w:spacing w:before="120" w:after="120" w:line="276" w:lineRule="auto"/>
      <w:outlineLvl w:val="1"/>
    </w:pPr>
    <w:rPr>
      <w:rFonts w:ascii="XO Thames" w:hAnsi="XO Thames" w:cs="XO Thames"/>
      <w:b/>
      <w:bCs/>
      <w:color w:val="00A0FF"/>
      <w:szCs w:val="26"/>
    </w:rPr>
  </w:style>
  <w:style w:type="paragraph" w:styleId="3">
    <w:name w:val="heading 3"/>
    <w:basedOn w:val="a"/>
    <w:next w:val="a"/>
    <w:link w:val="30"/>
    <w:uiPriority w:val="99"/>
    <w:qFormat/>
    <w:rsid w:val="0044555F"/>
    <w:pPr>
      <w:widowControl/>
      <w:spacing w:after="200" w:line="276" w:lineRule="auto"/>
      <w:outlineLvl w:val="2"/>
    </w:pPr>
    <w:rPr>
      <w:rFonts w:ascii="XO Thames" w:hAnsi="XO Thames" w:cs="XO Thames"/>
      <w:b/>
      <w:bCs/>
      <w:i/>
      <w:iCs/>
    </w:rPr>
  </w:style>
  <w:style w:type="paragraph" w:styleId="4">
    <w:name w:val="heading 4"/>
    <w:basedOn w:val="a"/>
    <w:next w:val="a"/>
    <w:link w:val="40"/>
    <w:uiPriority w:val="99"/>
    <w:qFormat/>
    <w:rsid w:val="0044555F"/>
    <w:pPr>
      <w:widowControl/>
      <w:spacing w:before="120" w:after="120" w:line="276" w:lineRule="auto"/>
      <w:outlineLvl w:val="3"/>
    </w:pPr>
    <w:rPr>
      <w:rFonts w:ascii="XO Thames" w:hAnsi="XO Thames" w:cs="XO Thames"/>
      <w:b/>
      <w:bCs/>
      <w:color w:val="595959"/>
      <w:szCs w:val="26"/>
    </w:rPr>
  </w:style>
  <w:style w:type="paragraph" w:styleId="5">
    <w:name w:val="heading 5"/>
    <w:basedOn w:val="a"/>
    <w:next w:val="a"/>
    <w:link w:val="50"/>
    <w:uiPriority w:val="99"/>
    <w:qFormat/>
    <w:rsid w:val="0044555F"/>
    <w:pPr>
      <w:widowControl/>
      <w:spacing w:before="120" w:after="120" w:line="276" w:lineRule="auto"/>
      <w:outlineLvl w:val="4"/>
    </w:pPr>
    <w:rPr>
      <w:rFonts w:ascii="XO Thames" w:hAnsi="XO Thames" w:cs="XO Thames"/>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4555F"/>
    <w:rPr>
      <w:rFonts w:ascii="XO Thames" w:hAnsi="XO Thames" w:cs="XO Thames"/>
      <w:b/>
      <w:bCs/>
      <w:sz w:val="20"/>
      <w:szCs w:val="20"/>
      <w:lang w:eastAsia="ru-RU"/>
    </w:rPr>
  </w:style>
  <w:style w:type="character" w:customStyle="1" w:styleId="20">
    <w:name w:val="Заголовок 2 Знак"/>
    <w:basedOn w:val="a0"/>
    <w:link w:val="2"/>
    <w:uiPriority w:val="99"/>
    <w:locked/>
    <w:rsid w:val="0044555F"/>
    <w:rPr>
      <w:rFonts w:ascii="XO Thames" w:hAnsi="XO Thames" w:cs="XO Thames"/>
      <w:b/>
      <w:bCs/>
      <w:color w:val="00A0FF"/>
      <w:sz w:val="20"/>
      <w:szCs w:val="20"/>
      <w:lang w:eastAsia="ru-RU"/>
    </w:rPr>
  </w:style>
  <w:style w:type="character" w:customStyle="1" w:styleId="30">
    <w:name w:val="Заголовок 3 Знак"/>
    <w:basedOn w:val="a0"/>
    <w:link w:val="3"/>
    <w:uiPriority w:val="99"/>
    <w:locked/>
    <w:rsid w:val="0044555F"/>
    <w:rPr>
      <w:rFonts w:ascii="XO Thames" w:hAnsi="XO Thames" w:cs="XO Thames"/>
      <w:b/>
      <w:bCs/>
      <w:i/>
      <w:iCs/>
      <w:color w:val="000000"/>
      <w:sz w:val="20"/>
      <w:szCs w:val="20"/>
      <w:lang w:eastAsia="ru-RU"/>
    </w:rPr>
  </w:style>
  <w:style w:type="character" w:customStyle="1" w:styleId="40">
    <w:name w:val="Заголовок 4 Знак"/>
    <w:basedOn w:val="a0"/>
    <w:link w:val="4"/>
    <w:uiPriority w:val="99"/>
    <w:locked/>
    <w:rsid w:val="0044555F"/>
    <w:rPr>
      <w:rFonts w:ascii="XO Thames" w:hAnsi="XO Thames" w:cs="XO Thames"/>
      <w:b/>
      <w:bCs/>
      <w:color w:val="595959"/>
      <w:sz w:val="20"/>
      <w:szCs w:val="20"/>
      <w:lang w:eastAsia="ru-RU"/>
    </w:rPr>
  </w:style>
  <w:style w:type="character" w:customStyle="1" w:styleId="50">
    <w:name w:val="Заголовок 5 Знак"/>
    <w:basedOn w:val="a0"/>
    <w:link w:val="5"/>
    <w:uiPriority w:val="99"/>
    <w:locked/>
    <w:rsid w:val="0044555F"/>
    <w:rPr>
      <w:rFonts w:ascii="XO Thames" w:hAnsi="XO Thames" w:cs="XO Thames"/>
      <w:b/>
      <w:bCs/>
      <w:color w:val="000000"/>
      <w:sz w:val="20"/>
      <w:szCs w:val="20"/>
      <w:lang w:eastAsia="ru-RU"/>
    </w:rPr>
  </w:style>
  <w:style w:type="character" w:customStyle="1" w:styleId="11">
    <w:name w:val="Обычный1"/>
    <w:uiPriority w:val="99"/>
    <w:rsid w:val="0044555F"/>
    <w:rPr>
      <w:rFonts w:ascii="Arial" w:hAnsi="Arial" w:cs="Arial"/>
      <w:sz w:val="20"/>
      <w:szCs w:val="20"/>
    </w:rPr>
  </w:style>
  <w:style w:type="paragraph" w:styleId="21">
    <w:name w:val="toc 2"/>
    <w:basedOn w:val="a"/>
    <w:next w:val="a"/>
    <w:link w:val="22"/>
    <w:autoRedefine/>
    <w:uiPriority w:val="99"/>
    <w:semiHidden/>
    <w:rsid w:val="0044555F"/>
    <w:pPr>
      <w:widowControl/>
      <w:spacing w:after="200" w:line="276" w:lineRule="auto"/>
      <w:ind w:left="200"/>
    </w:pPr>
    <w:rPr>
      <w:rFonts w:ascii="Calibri" w:hAnsi="Calibri" w:cs="Calibri"/>
    </w:rPr>
  </w:style>
  <w:style w:type="character" w:customStyle="1" w:styleId="22">
    <w:name w:val="Оглавление 2 Знак"/>
    <w:link w:val="21"/>
    <w:uiPriority w:val="99"/>
    <w:locked/>
    <w:rsid w:val="0044555F"/>
    <w:rPr>
      <w:rFonts w:ascii="Calibri" w:hAnsi="Calibri" w:cs="Calibri"/>
      <w:color w:val="000000"/>
      <w:sz w:val="20"/>
      <w:szCs w:val="20"/>
      <w:lang w:eastAsia="ru-RU"/>
    </w:rPr>
  </w:style>
  <w:style w:type="paragraph" w:styleId="41">
    <w:name w:val="toc 4"/>
    <w:basedOn w:val="a"/>
    <w:next w:val="a"/>
    <w:link w:val="42"/>
    <w:autoRedefine/>
    <w:uiPriority w:val="99"/>
    <w:semiHidden/>
    <w:rsid w:val="0044555F"/>
    <w:pPr>
      <w:widowControl/>
      <w:spacing w:after="200" w:line="276" w:lineRule="auto"/>
      <w:ind w:left="600"/>
    </w:pPr>
    <w:rPr>
      <w:rFonts w:ascii="Calibri" w:hAnsi="Calibri" w:cs="Calibri"/>
    </w:rPr>
  </w:style>
  <w:style w:type="character" w:customStyle="1" w:styleId="42">
    <w:name w:val="Оглавление 4 Знак"/>
    <w:link w:val="41"/>
    <w:uiPriority w:val="99"/>
    <w:locked/>
    <w:rsid w:val="0044555F"/>
    <w:rPr>
      <w:rFonts w:ascii="Calibri" w:hAnsi="Calibri" w:cs="Calibri"/>
      <w:color w:val="000000"/>
      <w:sz w:val="2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locked/>
    <w:rsid w:val="0044555F"/>
    <w:rPr>
      <w:rFonts w:ascii="Arial" w:hAnsi="Arial" w:cs="Arial"/>
      <w:sz w:val="20"/>
      <w:szCs w:val="20"/>
      <w:lang w:eastAsia="ru-RU"/>
    </w:rPr>
  </w:style>
  <w:style w:type="paragraph" w:styleId="6">
    <w:name w:val="toc 6"/>
    <w:basedOn w:val="a"/>
    <w:next w:val="a"/>
    <w:link w:val="60"/>
    <w:autoRedefine/>
    <w:uiPriority w:val="99"/>
    <w:semiHidden/>
    <w:rsid w:val="0044555F"/>
    <w:pPr>
      <w:widowControl/>
      <w:spacing w:after="200" w:line="276" w:lineRule="auto"/>
      <w:ind w:left="1000"/>
    </w:pPr>
    <w:rPr>
      <w:rFonts w:ascii="Calibri" w:hAnsi="Calibri" w:cs="Calibri"/>
    </w:rPr>
  </w:style>
  <w:style w:type="character" w:customStyle="1" w:styleId="60">
    <w:name w:val="Оглавление 6 Знак"/>
    <w:link w:val="6"/>
    <w:uiPriority w:val="99"/>
    <w:locked/>
    <w:rsid w:val="0044555F"/>
    <w:rPr>
      <w:rFonts w:ascii="Calibri" w:hAnsi="Calibri" w:cs="Calibri"/>
      <w:color w:val="000000"/>
      <w:sz w:val="20"/>
      <w:szCs w:val="20"/>
      <w:lang w:eastAsia="ru-RU"/>
    </w:rPr>
  </w:style>
  <w:style w:type="paragraph" w:styleId="7">
    <w:name w:val="toc 7"/>
    <w:basedOn w:val="a"/>
    <w:next w:val="a"/>
    <w:link w:val="70"/>
    <w:autoRedefine/>
    <w:uiPriority w:val="99"/>
    <w:semiHidden/>
    <w:rsid w:val="0044555F"/>
    <w:pPr>
      <w:widowControl/>
      <w:spacing w:after="200" w:line="276" w:lineRule="auto"/>
      <w:ind w:left="1200"/>
    </w:pPr>
    <w:rPr>
      <w:rFonts w:ascii="Calibri" w:hAnsi="Calibri" w:cs="Calibri"/>
    </w:rPr>
  </w:style>
  <w:style w:type="character" w:customStyle="1" w:styleId="70">
    <w:name w:val="Оглавление 7 Знак"/>
    <w:link w:val="7"/>
    <w:uiPriority w:val="99"/>
    <w:locked/>
    <w:rsid w:val="0044555F"/>
    <w:rPr>
      <w:rFonts w:ascii="Calibri" w:hAnsi="Calibri" w:cs="Calibri"/>
      <w:color w:val="000000"/>
      <w:sz w:val="20"/>
      <w:szCs w:val="20"/>
      <w:lang w:eastAsia="ru-RU"/>
    </w:rPr>
  </w:style>
  <w:style w:type="paragraph" w:customStyle="1" w:styleId="ConsPlusNormal">
    <w:name w:val="ConsPlusNormal"/>
    <w:link w:val="ConsPlusNormal1"/>
    <w:rsid w:val="0044555F"/>
    <w:pPr>
      <w:widowControl w:val="0"/>
      <w:ind w:firstLine="720"/>
    </w:pPr>
    <w:rPr>
      <w:rFonts w:ascii="Times New Roman" w:eastAsia="Times New Roman" w:hAnsi="Times New Roman"/>
      <w:sz w:val="24"/>
      <w:szCs w:val="24"/>
    </w:rPr>
  </w:style>
  <w:style w:type="character" w:customStyle="1" w:styleId="ConsPlusNormal1">
    <w:name w:val="ConsPlusNormal1"/>
    <w:link w:val="ConsPlusNormal"/>
    <w:locked/>
    <w:rsid w:val="0044555F"/>
    <w:rPr>
      <w:rFonts w:ascii="Times New Roman" w:hAnsi="Times New Roman" w:cs="Times New Roman"/>
      <w:sz w:val="22"/>
      <w:szCs w:val="22"/>
      <w:lang w:eastAsia="ru-RU"/>
    </w:rPr>
  </w:style>
  <w:style w:type="paragraph" w:customStyle="1" w:styleId="12">
    <w:name w:val="Основной шрифт абзаца1"/>
    <w:uiPriority w:val="99"/>
    <w:rsid w:val="0044555F"/>
    <w:pPr>
      <w:spacing w:after="200" w:line="276" w:lineRule="auto"/>
    </w:pPr>
    <w:rPr>
      <w:rFonts w:eastAsia="Times New Roman" w:cs="Calibri"/>
      <w:color w:val="000000"/>
      <w:sz w:val="20"/>
      <w:szCs w:val="20"/>
    </w:rPr>
  </w:style>
  <w:style w:type="paragraph" w:styleId="31">
    <w:name w:val="toc 3"/>
    <w:basedOn w:val="a"/>
    <w:next w:val="a"/>
    <w:link w:val="32"/>
    <w:autoRedefine/>
    <w:uiPriority w:val="99"/>
    <w:semiHidden/>
    <w:rsid w:val="0044555F"/>
    <w:pPr>
      <w:widowControl/>
      <w:spacing w:after="200" w:line="276" w:lineRule="auto"/>
      <w:ind w:left="400"/>
    </w:pPr>
    <w:rPr>
      <w:rFonts w:ascii="Calibri" w:hAnsi="Calibri" w:cs="Calibri"/>
    </w:rPr>
  </w:style>
  <w:style w:type="character" w:customStyle="1" w:styleId="32">
    <w:name w:val="Оглавление 3 Знак"/>
    <w:link w:val="31"/>
    <w:uiPriority w:val="99"/>
    <w:locked/>
    <w:rsid w:val="0044555F"/>
    <w:rPr>
      <w:rFonts w:ascii="Calibri" w:hAnsi="Calibri" w:cs="Calibri"/>
      <w:color w:val="000000"/>
      <w:sz w:val="20"/>
      <w:szCs w:val="20"/>
      <w:lang w:eastAsia="ru-RU"/>
    </w:rPr>
  </w:style>
  <w:style w:type="paragraph" w:customStyle="1" w:styleId="13">
    <w:name w:val="Знак сноски1"/>
    <w:basedOn w:val="12"/>
    <w:link w:val="a5"/>
    <w:uiPriority w:val="99"/>
    <w:rsid w:val="0044555F"/>
    <w:rPr>
      <w:color w:val="auto"/>
      <w:vertAlign w:val="superscript"/>
    </w:rPr>
  </w:style>
  <w:style w:type="character" w:styleId="a5">
    <w:name w:val="footnote reference"/>
    <w:basedOn w:val="a0"/>
    <w:link w:val="13"/>
    <w:uiPriority w:val="99"/>
    <w:semiHidden/>
    <w:locked/>
    <w:rsid w:val="0044555F"/>
    <w:rPr>
      <w:rFonts w:ascii="Calibri" w:hAnsi="Calibri" w:cs="Calibri"/>
      <w:sz w:val="20"/>
      <w:szCs w:val="20"/>
      <w:vertAlign w:val="superscript"/>
      <w:lang w:eastAsia="ru-RU"/>
    </w:rPr>
  </w:style>
  <w:style w:type="paragraph" w:styleId="a6">
    <w:name w:val="Balloon Text"/>
    <w:basedOn w:val="a"/>
    <w:link w:val="a7"/>
    <w:uiPriority w:val="99"/>
    <w:semiHidden/>
    <w:rsid w:val="0044555F"/>
    <w:rPr>
      <w:rFonts w:ascii="Tahoma" w:hAnsi="Tahoma" w:cs="Tahoma"/>
      <w:color w:val="auto"/>
      <w:sz w:val="16"/>
      <w:szCs w:val="16"/>
    </w:rPr>
  </w:style>
  <w:style w:type="character" w:customStyle="1" w:styleId="a7">
    <w:name w:val="Текст выноски Знак"/>
    <w:basedOn w:val="a0"/>
    <w:link w:val="a6"/>
    <w:uiPriority w:val="99"/>
    <w:locked/>
    <w:rsid w:val="0044555F"/>
    <w:rPr>
      <w:rFonts w:ascii="Tahoma" w:hAnsi="Tahoma" w:cs="Tahoma"/>
      <w:sz w:val="20"/>
      <w:szCs w:val="20"/>
      <w:lang w:eastAsia="ru-RU"/>
    </w:rPr>
  </w:style>
  <w:style w:type="paragraph" w:styleId="a8">
    <w:name w:val="List Paragraph"/>
    <w:basedOn w:val="a"/>
    <w:link w:val="a9"/>
    <w:uiPriority w:val="99"/>
    <w:qFormat/>
    <w:rsid w:val="0044555F"/>
    <w:pPr>
      <w:ind w:left="720"/>
    </w:pPr>
    <w:rPr>
      <w:color w:val="auto"/>
    </w:rPr>
  </w:style>
  <w:style w:type="character" w:customStyle="1" w:styleId="a9">
    <w:name w:val="Абзац списка Знак"/>
    <w:link w:val="a8"/>
    <w:uiPriority w:val="99"/>
    <w:locked/>
    <w:rsid w:val="0044555F"/>
    <w:rPr>
      <w:rFonts w:ascii="Arial" w:hAnsi="Arial" w:cs="Arial"/>
      <w:sz w:val="20"/>
      <w:szCs w:val="20"/>
      <w:lang w:eastAsia="ru-RU"/>
    </w:rPr>
  </w:style>
  <w:style w:type="paragraph" w:customStyle="1" w:styleId="14">
    <w:name w:val="Гиперссылка1"/>
    <w:basedOn w:val="12"/>
    <w:link w:val="aa"/>
    <w:uiPriority w:val="99"/>
    <w:rsid w:val="0044555F"/>
    <w:rPr>
      <w:color w:val="0000FF"/>
      <w:u w:val="single"/>
    </w:rPr>
  </w:style>
  <w:style w:type="character" w:styleId="aa">
    <w:name w:val="Hyperlink"/>
    <w:basedOn w:val="a0"/>
    <w:link w:val="14"/>
    <w:uiPriority w:val="99"/>
    <w:locked/>
    <w:rsid w:val="0044555F"/>
    <w:rPr>
      <w:rFonts w:ascii="Calibri" w:hAnsi="Calibri" w:cs="Calibri"/>
      <w:color w:val="0000FF"/>
      <w:sz w:val="20"/>
      <w:szCs w:val="20"/>
      <w:u w:val="single"/>
      <w:lang w:eastAsia="ru-RU"/>
    </w:rPr>
  </w:style>
  <w:style w:type="paragraph" w:customStyle="1" w:styleId="Footnote">
    <w:name w:val="Footnote"/>
    <w:basedOn w:val="a"/>
    <w:link w:val="Footnote1"/>
    <w:uiPriority w:val="99"/>
    <w:rsid w:val="0044555F"/>
    <w:rPr>
      <w:color w:val="auto"/>
    </w:rPr>
  </w:style>
  <w:style w:type="character" w:customStyle="1" w:styleId="Footnote1">
    <w:name w:val="Footnote1"/>
    <w:link w:val="Footnote"/>
    <w:uiPriority w:val="99"/>
    <w:locked/>
    <w:rsid w:val="0044555F"/>
    <w:rPr>
      <w:rFonts w:ascii="Arial" w:hAnsi="Arial" w:cs="Arial"/>
      <w:sz w:val="20"/>
      <w:szCs w:val="20"/>
      <w:lang w:eastAsia="ru-RU"/>
    </w:rPr>
  </w:style>
  <w:style w:type="paragraph" w:styleId="15">
    <w:name w:val="toc 1"/>
    <w:basedOn w:val="a"/>
    <w:next w:val="a"/>
    <w:link w:val="16"/>
    <w:autoRedefine/>
    <w:uiPriority w:val="99"/>
    <w:semiHidden/>
    <w:rsid w:val="0044555F"/>
    <w:pPr>
      <w:widowControl/>
      <w:spacing w:after="200" w:line="276" w:lineRule="auto"/>
    </w:pPr>
    <w:rPr>
      <w:rFonts w:ascii="XO Thames" w:hAnsi="XO Thames" w:cs="XO Thames"/>
      <w:b/>
      <w:bCs/>
      <w:color w:val="auto"/>
    </w:rPr>
  </w:style>
  <w:style w:type="character" w:customStyle="1" w:styleId="16">
    <w:name w:val="Оглавление 1 Знак"/>
    <w:link w:val="15"/>
    <w:uiPriority w:val="99"/>
    <w:locked/>
    <w:rsid w:val="0044555F"/>
    <w:rPr>
      <w:rFonts w:ascii="XO Thames" w:hAnsi="XO Thames" w:cs="XO Thames"/>
      <w:b/>
      <w:bCs/>
      <w:sz w:val="20"/>
      <w:szCs w:val="20"/>
      <w:lang w:eastAsia="ru-RU"/>
    </w:rPr>
  </w:style>
  <w:style w:type="paragraph" w:customStyle="1" w:styleId="HeaderandFooter">
    <w:name w:val="Header and Footer"/>
    <w:link w:val="HeaderandFooter1"/>
    <w:uiPriority w:val="99"/>
    <w:rsid w:val="0044555F"/>
    <w:pPr>
      <w:spacing w:after="200" w:line="360" w:lineRule="auto"/>
    </w:pPr>
    <w:rPr>
      <w:rFonts w:ascii="XO Thames" w:eastAsia="Times New Roman" w:hAnsi="XO Thames" w:cs="XO Thames"/>
      <w:color w:val="000000"/>
    </w:rPr>
  </w:style>
  <w:style w:type="character" w:customStyle="1" w:styleId="HeaderandFooter1">
    <w:name w:val="Header and Footer1"/>
    <w:link w:val="HeaderandFooter"/>
    <w:uiPriority w:val="99"/>
    <w:locked/>
    <w:rsid w:val="0044555F"/>
    <w:rPr>
      <w:rFonts w:ascii="XO Thames" w:hAnsi="XO Thames" w:cs="XO Thames"/>
      <w:color w:val="000000"/>
      <w:sz w:val="22"/>
      <w:szCs w:val="22"/>
      <w:lang w:eastAsia="ru-RU"/>
    </w:rPr>
  </w:style>
  <w:style w:type="paragraph" w:styleId="9">
    <w:name w:val="toc 9"/>
    <w:basedOn w:val="a"/>
    <w:next w:val="a"/>
    <w:link w:val="90"/>
    <w:autoRedefine/>
    <w:uiPriority w:val="99"/>
    <w:semiHidden/>
    <w:rsid w:val="0044555F"/>
    <w:pPr>
      <w:widowControl/>
      <w:spacing w:after="200" w:line="276" w:lineRule="auto"/>
      <w:ind w:left="1600"/>
    </w:pPr>
    <w:rPr>
      <w:rFonts w:ascii="Calibri" w:hAnsi="Calibri" w:cs="Calibri"/>
    </w:rPr>
  </w:style>
  <w:style w:type="character" w:customStyle="1" w:styleId="90">
    <w:name w:val="Оглавление 9 Знак"/>
    <w:link w:val="9"/>
    <w:uiPriority w:val="99"/>
    <w:locked/>
    <w:rsid w:val="0044555F"/>
    <w:rPr>
      <w:rFonts w:ascii="Calibri" w:hAnsi="Calibri" w:cs="Calibri"/>
      <w:color w:val="000000"/>
      <w:sz w:val="20"/>
      <w:szCs w:val="20"/>
      <w:lang w:eastAsia="ru-RU"/>
    </w:rPr>
  </w:style>
  <w:style w:type="paragraph" w:styleId="8">
    <w:name w:val="toc 8"/>
    <w:basedOn w:val="a"/>
    <w:next w:val="a"/>
    <w:link w:val="80"/>
    <w:autoRedefine/>
    <w:uiPriority w:val="99"/>
    <w:semiHidden/>
    <w:rsid w:val="0044555F"/>
    <w:pPr>
      <w:widowControl/>
      <w:spacing w:after="200" w:line="276" w:lineRule="auto"/>
      <w:ind w:left="1400"/>
    </w:pPr>
    <w:rPr>
      <w:rFonts w:ascii="Calibri" w:hAnsi="Calibri" w:cs="Calibri"/>
    </w:rPr>
  </w:style>
  <w:style w:type="character" w:customStyle="1" w:styleId="80">
    <w:name w:val="Оглавление 8 Знак"/>
    <w:link w:val="8"/>
    <w:uiPriority w:val="99"/>
    <w:locked/>
    <w:rsid w:val="0044555F"/>
    <w:rPr>
      <w:rFonts w:ascii="Calibri" w:hAnsi="Calibri" w:cs="Calibri"/>
      <w:color w:val="000000"/>
      <w:sz w:val="20"/>
      <w:szCs w:val="20"/>
      <w:lang w:eastAsia="ru-RU"/>
    </w:rPr>
  </w:style>
  <w:style w:type="paragraph" w:customStyle="1" w:styleId="ConsPlusNonformat">
    <w:name w:val="ConsPlusNonformat"/>
    <w:link w:val="ConsPlusNonformat1"/>
    <w:uiPriority w:val="99"/>
    <w:rsid w:val="0044555F"/>
    <w:pPr>
      <w:widowControl w:val="0"/>
    </w:pPr>
    <w:rPr>
      <w:rFonts w:ascii="Courier New" w:eastAsia="Times New Roman" w:hAnsi="Courier New" w:cs="Courier New"/>
      <w:color w:val="000000"/>
    </w:rPr>
  </w:style>
  <w:style w:type="character" w:customStyle="1" w:styleId="ConsPlusNonformat1">
    <w:name w:val="ConsPlusNonformat1"/>
    <w:link w:val="ConsPlusNonformat"/>
    <w:uiPriority w:val="99"/>
    <w:locked/>
    <w:rsid w:val="0044555F"/>
    <w:rPr>
      <w:rFonts w:ascii="Courier New" w:hAnsi="Courier New" w:cs="Courier New"/>
      <w:color w:val="000000"/>
      <w:sz w:val="22"/>
      <w:szCs w:val="22"/>
      <w:lang w:eastAsia="ru-RU"/>
    </w:rPr>
  </w:style>
  <w:style w:type="paragraph" w:styleId="33">
    <w:name w:val="Body Text Indent 3"/>
    <w:basedOn w:val="a"/>
    <w:link w:val="34"/>
    <w:uiPriority w:val="99"/>
    <w:rsid w:val="0044555F"/>
    <w:pPr>
      <w:widowControl/>
      <w:ind w:left="1418" w:hanging="1418"/>
      <w:jc w:val="both"/>
    </w:pPr>
    <w:rPr>
      <w:rFonts w:cs="Times New Roman"/>
      <w:color w:val="auto"/>
      <w:sz w:val="28"/>
      <w:szCs w:val="28"/>
    </w:rPr>
  </w:style>
  <w:style w:type="character" w:customStyle="1" w:styleId="34">
    <w:name w:val="Основной текст с отступом 3 Знак"/>
    <w:basedOn w:val="a0"/>
    <w:link w:val="33"/>
    <w:uiPriority w:val="99"/>
    <w:locked/>
    <w:rsid w:val="0044555F"/>
    <w:rPr>
      <w:rFonts w:ascii="Times New Roman" w:hAnsi="Times New Roman" w:cs="Times New Roman"/>
      <w:sz w:val="20"/>
      <w:szCs w:val="20"/>
      <w:lang w:eastAsia="ru-RU"/>
    </w:rPr>
  </w:style>
  <w:style w:type="paragraph" w:styleId="51">
    <w:name w:val="toc 5"/>
    <w:basedOn w:val="a"/>
    <w:next w:val="a"/>
    <w:link w:val="52"/>
    <w:autoRedefine/>
    <w:uiPriority w:val="99"/>
    <w:semiHidden/>
    <w:rsid w:val="0044555F"/>
    <w:pPr>
      <w:widowControl/>
      <w:spacing w:after="200" w:line="276" w:lineRule="auto"/>
      <w:ind w:left="800"/>
    </w:pPr>
    <w:rPr>
      <w:rFonts w:ascii="Calibri" w:hAnsi="Calibri" w:cs="Calibri"/>
    </w:rPr>
  </w:style>
  <w:style w:type="character" w:customStyle="1" w:styleId="52">
    <w:name w:val="Оглавление 5 Знак"/>
    <w:link w:val="51"/>
    <w:uiPriority w:val="99"/>
    <w:locked/>
    <w:rsid w:val="0044555F"/>
    <w:rPr>
      <w:rFonts w:ascii="Calibri" w:hAnsi="Calibri" w:cs="Calibri"/>
      <w:color w:val="000000"/>
      <w:sz w:val="20"/>
      <w:szCs w:val="20"/>
      <w:lang w:eastAsia="ru-RU"/>
    </w:rPr>
  </w:style>
  <w:style w:type="paragraph" w:customStyle="1" w:styleId="ConsPlusCell">
    <w:name w:val="ConsPlusCell"/>
    <w:link w:val="ConsPlusCell1"/>
    <w:uiPriority w:val="99"/>
    <w:rsid w:val="0044555F"/>
    <w:pPr>
      <w:spacing w:after="200" w:line="276" w:lineRule="auto"/>
    </w:pPr>
    <w:rPr>
      <w:rFonts w:ascii="Courier New" w:eastAsia="Times New Roman" w:hAnsi="Courier New" w:cs="Courier New"/>
      <w:color w:val="000000"/>
    </w:rPr>
  </w:style>
  <w:style w:type="character" w:customStyle="1" w:styleId="ConsPlusCell1">
    <w:name w:val="ConsPlusCell1"/>
    <w:link w:val="ConsPlusCell"/>
    <w:uiPriority w:val="99"/>
    <w:locked/>
    <w:rsid w:val="0044555F"/>
    <w:rPr>
      <w:rFonts w:ascii="Courier New" w:hAnsi="Courier New" w:cs="Courier New"/>
      <w:color w:val="000000"/>
      <w:sz w:val="22"/>
      <w:szCs w:val="22"/>
      <w:lang w:eastAsia="ru-RU"/>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locked/>
    <w:rsid w:val="0044555F"/>
    <w:rPr>
      <w:rFonts w:ascii="Arial" w:hAnsi="Arial" w:cs="Arial"/>
      <w:sz w:val="20"/>
      <w:szCs w:val="20"/>
      <w:lang w:eastAsia="ru-RU"/>
    </w:rPr>
  </w:style>
  <w:style w:type="paragraph" w:styleId="ad">
    <w:name w:val="Subtitle"/>
    <w:basedOn w:val="a"/>
    <w:next w:val="a"/>
    <w:link w:val="ae"/>
    <w:uiPriority w:val="99"/>
    <w:qFormat/>
    <w:rsid w:val="0044555F"/>
    <w:pPr>
      <w:widowControl/>
      <w:spacing w:after="200" w:line="276" w:lineRule="auto"/>
    </w:pPr>
    <w:rPr>
      <w:rFonts w:ascii="XO Thames" w:hAnsi="XO Thames" w:cs="XO Thames"/>
      <w:i/>
      <w:iCs/>
      <w:color w:val="616161"/>
      <w:sz w:val="24"/>
      <w:szCs w:val="24"/>
    </w:rPr>
  </w:style>
  <w:style w:type="character" w:customStyle="1" w:styleId="ae">
    <w:name w:val="Подзаголовок Знак"/>
    <w:basedOn w:val="a0"/>
    <w:link w:val="ad"/>
    <w:uiPriority w:val="99"/>
    <w:locked/>
    <w:rsid w:val="0044555F"/>
    <w:rPr>
      <w:rFonts w:ascii="XO Thames" w:hAnsi="XO Thames" w:cs="XO Thames"/>
      <w:i/>
      <w:iCs/>
      <w:color w:val="616161"/>
      <w:sz w:val="20"/>
      <w:szCs w:val="20"/>
      <w:lang w:eastAsia="ru-RU"/>
    </w:rPr>
  </w:style>
  <w:style w:type="paragraph" w:customStyle="1" w:styleId="toc10">
    <w:name w:val="toc 10"/>
    <w:next w:val="a"/>
    <w:link w:val="toc101"/>
    <w:uiPriority w:val="99"/>
    <w:rsid w:val="0044555F"/>
    <w:pPr>
      <w:ind w:left="1800"/>
    </w:pPr>
    <w:rPr>
      <w:rFonts w:eastAsia="Times New Roman" w:cs="Calibri"/>
      <w:color w:val="000000"/>
    </w:rPr>
  </w:style>
  <w:style w:type="character" w:customStyle="1" w:styleId="toc101">
    <w:name w:val="toc 101"/>
    <w:link w:val="toc10"/>
    <w:uiPriority w:val="99"/>
    <w:locked/>
    <w:rsid w:val="0044555F"/>
    <w:rPr>
      <w:rFonts w:ascii="Calibri" w:hAnsi="Calibri" w:cs="Calibri"/>
      <w:color w:val="000000"/>
      <w:sz w:val="22"/>
      <w:szCs w:val="22"/>
      <w:lang w:eastAsia="ru-RU"/>
    </w:rPr>
  </w:style>
  <w:style w:type="paragraph" w:styleId="af">
    <w:name w:val="Title"/>
    <w:basedOn w:val="a"/>
    <w:next w:val="a"/>
    <w:link w:val="af0"/>
    <w:uiPriority w:val="99"/>
    <w:qFormat/>
    <w:rsid w:val="0044555F"/>
    <w:pPr>
      <w:widowControl/>
      <w:spacing w:after="200" w:line="276" w:lineRule="auto"/>
    </w:pPr>
    <w:rPr>
      <w:rFonts w:ascii="XO Thames" w:hAnsi="XO Thames" w:cs="XO Thames"/>
      <w:b/>
      <w:bCs/>
      <w:color w:val="auto"/>
      <w:sz w:val="52"/>
      <w:szCs w:val="52"/>
    </w:rPr>
  </w:style>
  <w:style w:type="character" w:customStyle="1" w:styleId="af0">
    <w:name w:val="Название Знак"/>
    <w:basedOn w:val="a0"/>
    <w:link w:val="af"/>
    <w:uiPriority w:val="99"/>
    <w:locked/>
    <w:rsid w:val="0044555F"/>
    <w:rPr>
      <w:rFonts w:ascii="XO Thames" w:hAnsi="XO Thames" w:cs="XO Thames"/>
      <w:b/>
      <w:bCs/>
      <w:sz w:val="20"/>
      <w:szCs w:val="20"/>
      <w:lang w:eastAsia="ru-RU"/>
    </w:rPr>
  </w:style>
  <w:style w:type="paragraph" w:customStyle="1" w:styleId="ConsPlusTitle">
    <w:name w:val="ConsPlusTitle"/>
    <w:link w:val="ConsPlusTitle1"/>
    <w:uiPriority w:val="99"/>
    <w:rsid w:val="0044555F"/>
    <w:pPr>
      <w:widowControl w:val="0"/>
    </w:pPr>
    <w:rPr>
      <w:rFonts w:ascii="Times New Roman" w:eastAsia="Times New Roman" w:hAnsi="Times New Roman"/>
      <w:b/>
      <w:bCs/>
      <w:sz w:val="24"/>
      <w:szCs w:val="24"/>
    </w:rPr>
  </w:style>
  <w:style w:type="character" w:customStyle="1" w:styleId="ConsPlusTitle1">
    <w:name w:val="ConsPlusTitle1"/>
    <w:link w:val="ConsPlusTitle"/>
    <w:uiPriority w:val="99"/>
    <w:locked/>
    <w:rsid w:val="0044555F"/>
    <w:rPr>
      <w:rFonts w:ascii="Times New Roman" w:hAnsi="Times New Roman" w:cs="Times New Roman"/>
      <w:b/>
      <w:bCs/>
      <w:sz w:val="22"/>
      <w:szCs w:val="22"/>
      <w:lang w:eastAsia="ru-RU"/>
    </w:rPr>
  </w:style>
  <w:style w:type="paragraph" w:styleId="af1">
    <w:name w:val="footnote text"/>
    <w:basedOn w:val="a"/>
    <w:link w:val="af2"/>
    <w:uiPriority w:val="99"/>
    <w:semiHidden/>
    <w:rsid w:val="0044555F"/>
    <w:pPr>
      <w:widowControl/>
      <w:suppressAutoHyphens/>
    </w:pPr>
    <w:rPr>
      <w:rFonts w:cs="Times New Roman"/>
      <w:color w:val="auto"/>
      <w:lang w:eastAsia="ar-SA"/>
    </w:rPr>
  </w:style>
  <w:style w:type="character" w:customStyle="1" w:styleId="af2">
    <w:name w:val="Текст сноски Знак"/>
    <w:basedOn w:val="a0"/>
    <w:link w:val="af1"/>
    <w:uiPriority w:val="99"/>
    <w:locked/>
    <w:rsid w:val="0044555F"/>
    <w:rPr>
      <w:rFonts w:ascii="Times New Roman" w:hAnsi="Times New Roman" w:cs="Times New Roman"/>
      <w:sz w:val="20"/>
      <w:szCs w:val="20"/>
      <w:lang w:eastAsia="ar-SA" w:bidi="ar-SA"/>
    </w:rPr>
  </w:style>
  <w:style w:type="character" w:customStyle="1" w:styleId="UnresolvedMention">
    <w:name w:val="Unresolved Mention"/>
    <w:uiPriority w:val="99"/>
    <w:semiHidden/>
    <w:rsid w:val="0044555F"/>
    <w:rPr>
      <w:rFonts w:cs="Times New Roman"/>
      <w:color w:val="auto"/>
      <w:shd w:val="clear" w:color="auto" w:fill="auto"/>
    </w:rPr>
  </w:style>
  <w:style w:type="character" w:styleId="af3">
    <w:name w:val="annotation reference"/>
    <w:basedOn w:val="a0"/>
    <w:uiPriority w:val="99"/>
    <w:semiHidden/>
    <w:rsid w:val="0044555F"/>
    <w:rPr>
      <w:rFonts w:cs="Times New Roman"/>
      <w:sz w:val="16"/>
      <w:szCs w:val="16"/>
    </w:rPr>
  </w:style>
  <w:style w:type="paragraph" w:styleId="af4">
    <w:name w:val="annotation text"/>
    <w:basedOn w:val="a"/>
    <w:link w:val="af5"/>
    <w:uiPriority w:val="99"/>
    <w:semiHidden/>
    <w:rsid w:val="0044555F"/>
    <w:rPr>
      <w:color w:val="auto"/>
    </w:rPr>
  </w:style>
  <w:style w:type="character" w:customStyle="1" w:styleId="af5">
    <w:name w:val="Текст примечания Знак"/>
    <w:basedOn w:val="a0"/>
    <w:link w:val="af4"/>
    <w:uiPriority w:val="99"/>
    <w:semiHidden/>
    <w:locked/>
    <w:rsid w:val="0044555F"/>
    <w:rPr>
      <w:rFonts w:ascii="Arial" w:hAnsi="Arial" w:cs="Arial"/>
      <w:sz w:val="20"/>
      <w:szCs w:val="20"/>
      <w:lang w:eastAsia="ru-RU"/>
    </w:rPr>
  </w:style>
  <w:style w:type="paragraph" w:styleId="af6">
    <w:name w:val="annotation subject"/>
    <w:basedOn w:val="af4"/>
    <w:next w:val="af4"/>
    <w:link w:val="af7"/>
    <w:uiPriority w:val="99"/>
    <w:semiHidden/>
    <w:rsid w:val="0044555F"/>
    <w:rPr>
      <w:b/>
      <w:bCs/>
    </w:rPr>
  </w:style>
  <w:style w:type="character" w:customStyle="1" w:styleId="af7">
    <w:name w:val="Тема примечания Знак"/>
    <w:basedOn w:val="af5"/>
    <w:link w:val="af6"/>
    <w:uiPriority w:val="99"/>
    <w:semiHidden/>
    <w:locked/>
    <w:rsid w:val="0044555F"/>
    <w:rPr>
      <w:rFonts w:ascii="Arial" w:hAnsi="Arial" w:cs="Arial"/>
      <w:b/>
      <w:bCs/>
      <w:sz w:val="20"/>
      <w:szCs w:val="20"/>
      <w:lang w:eastAsia="ru-RU"/>
    </w:rPr>
  </w:style>
  <w:style w:type="paragraph" w:styleId="HTML">
    <w:name w:val="HTML Preformatted"/>
    <w:basedOn w:val="a"/>
    <w:link w:val="HTML0"/>
    <w:uiPriority w:val="99"/>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locked/>
    <w:rsid w:val="0044555F"/>
    <w:rPr>
      <w:rFonts w:ascii="Courier New" w:hAnsi="Courier New" w:cs="Courier New"/>
      <w:sz w:val="20"/>
      <w:szCs w:val="20"/>
      <w:lang w:eastAsia="ru-RU"/>
    </w:rPr>
  </w:style>
  <w:style w:type="paragraph" w:styleId="af8">
    <w:name w:val="No Spacing"/>
    <w:uiPriority w:val="1"/>
    <w:qFormat/>
    <w:rsid w:val="00195B68"/>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081107">
      <w:bodyDiv w:val="1"/>
      <w:marLeft w:val="0"/>
      <w:marRight w:val="0"/>
      <w:marTop w:val="0"/>
      <w:marBottom w:val="0"/>
      <w:divBdr>
        <w:top w:val="none" w:sz="0" w:space="0" w:color="auto"/>
        <w:left w:val="none" w:sz="0" w:space="0" w:color="auto"/>
        <w:bottom w:val="none" w:sz="0" w:space="0" w:color="auto"/>
        <w:right w:val="none" w:sz="0" w:space="0" w:color="auto"/>
      </w:divBdr>
    </w:div>
    <w:div w:id="276254442">
      <w:bodyDiv w:val="1"/>
      <w:marLeft w:val="0"/>
      <w:marRight w:val="0"/>
      <w:marTop w:val="0"/>
      <w:marBottom w:val="0"/>
      <w:divBdr>
        <w:top w:val="none" w:sz="0" w:space="0" w:color="auto"/>
        <w:left w:val="none" w:sz="0" w:space="0" w:color="auto"/>
        <w:bottom w:val="none" w:sz="0" w:space="0" w:color="auto"/>
        <w:right w:val="none" w:sz="0" w:space="0" w:color="auto"/>
      </w:divBdr>
    </w:div>
    <w:div w:id="417752355">
      <w:marLeft w:val="0"/>
      <w:marRight w:val="0"/>
      <w:marTop w:val="0"/>
      <w:marBottom w:val="0"/>
      <w:divBdr>
        <w:top w:val="none" w:sz="0" w:space="0" w:color="auto"/>
        <w:left w:val="none" w:sz="0" w:space="0" w:color="auto"/>
        <w:bottom w:val="none" w:sz="0" w:space="0" w:color="auto"/>
        <w:right w:val="none" w:sz="0" w:space="0" w:color="auto"/>
      </w:divBdr>
    </w:div>
    <w:div w:id="513812831">
      <w:bodyDiv w:val="1"/>
      <w:marLeft w:val="0"/>
      <w:marRight w:val="0"/>
      <w:marTop w:val="0"/>
      <w:marBottom w:val="0"/>
      <w:divBdr>
        <w:top w:val="none" w:sz="0" w:space="0" w:color="auto"/>
        <w:left w:val="none" w:sz="0" w:space="0" w:color="auto"/>
        <w:bottom w:val="none" w:sz="0" w:space="0" w:color="auto"/>
        <w:right w:val="none" w:sz="0" w:space="0" w:color="auto"/>
      </w:divBdr>
    </w:div>
    <w:div w:id="781072430">
      <w:bodyDiv w:val="1"/>
      <w:marLeft w:val="0"/>
      <w:marRight w:val="0"/>
      <w:marTop w:val="0"/>
      <w:marBottom w:val="0"/>
      <w:divBdr>
        <w:top w:val="none" w:sz="0" w:space="0" w:color="auto"/>
        <w:left w:val="none" w:sz="0" w:space="0" w:color="auto"/>
        <w:bottom w:val="none" w:sz="0" w:space="0" w:color="auto"/>
        <w:right w:val="none" w:sz="0" w:space="0" w:color="auto"/>
      </w:divBdr>
    </w:div>
    <w:div w:id="1031758618">
      <w:bodyDiv w:val="1"/>
      <w:marLeft w:val="0"/>
      <w:marRight w:val="0"/>
      <w:marTop w:val="0"/>
      <w:marBottom w:val="0"/>
      <w:divBdr>
        <w:top w:val="none" w:sz="0" w:space="0" w:color="auto"/>
        <w:left w:val="none" w:sz="0" w:space="0" w:color="auto"/>
        <w:bottom w:val="none" w:sz="0" w:space="0" w:color="auto"/>
        <w:right w:val="none" w:sz="0" w:space="0" w:color="auto"/>
      </w:divBdr>
    </w:div>
    <w:div w:id="1034384492">
      <w:bodyDiv w:val="1"/>
      <w:marLeft w:val="0"/>
      <w:marRight w:val="0"/>
      <w:marTop w:val="0"/>
      <w:marBottom w:val="0"/>
      <w:divBdr>
        <w:top w:val="none" w:sz="0" w:space="0" w:color="auto"/>
        <w:left w:val="none" w:sz="0" w:space="0" w:color="auto"/>
        <w:bottom w:val="none" w:sz="0" w:space="0" w:color="auto"/>
        <w:right w:val="none" w:sz="0" w:space="0" w:color="auto"/>
      </w:divBdr>
    </w:div>
    <w:div w:id="1208683580">
      <w:bodyDiv w:val="1"/>
      <w:marLeft w:val="0"/>
      <w:marRight w:val="0"/>
      <w:marTop w:val="0"/>
      <w:marBottom w:val="0"/>
      <w:divBdr>
        <w:top w:val="none" w:sz="0" w:space="0" w:color="auto"/>
        <w:left w:val="none" w:sz="0" w:space="0" w:color="auto"/>
        <w:bottom w:val="none" w:sz="0" w:space="0" w:color="auto"/>
        <w:right w:val="none" w:sz="0" w:space="0" w:color="auto"/>
      </w:divBdr>
    </w:div>
    <w:div w:id="1272736877">
      <w:bodyDiv w:val="1"/>
      <w:marLeft w:val="0"/>
      <w:marRight w:val="0"/>
      <w:marTop w:val="0"/>
      <w:marBottom w:val="0"/>
      <w:divBdr>
        <w:top w:val="none" w:sz="0" w:space="0" w:color="auto"/>
        <w:left w:val="none" w:sz="0" w:space="0" w:color="auto"/>
        <w:bottom w:val="none" w:sz="0" w:space="0" w:color="auto"/>
        <w:right w:val="none" w:sz="0" w:space="0" w:color="auto"/>
      </w:divBdr>
    </w:div>
    <w:div w:id="1719430005">
      <w:bodyDiv w:val="1"/>
      <w:marLeft w:val="0"/>
      <w:marRight w:val="0"/>
      <w:marTop w:val="0"/>
      <w:marBottom w:val="0"/>
      <w:divBdr>
        <w:top w:val="none" w:sz="0" w:space="0" w:color="auto"/>
        <w:left w:val="none" w:sz="0" w:space="0" w:color="auto"/>
        <w:bottom w:val="none" w:sz="0" w:space="0" w:color="auto"/>
        <w:right w:val="none" w:sz="0" w:space="0" w:color="auto"/>
      </w:divBdr>
    </w:div>
    <w:div w:id="1945116194">
      <w:bodyDiv w:val="1"/>
      <w:marLeft w:val="0"/>
      <w:marRight w:val="0"/>
      <w:marTop w:val="0"/>
      <w:marBottom w:val="0"/>
      <w:divBdr>
        <w:top w:val="none" w:sz="0" w:space="0" w:color="auto"/>
        <w:left w:val="none" w:sz="0" w:space="0" w:color="auto"/>
        <w:bottom w:val="none" w:sz="0" w:space="0" w:color="auto"/>
        <w:right w:val="none" w:sz="0" w:space="0" w:color="auto"/>
      </w:divBdr>
    </w:div>
    <w:div w:id="2006588964">
      <w:bodyDiv w:val="1"/>
      <w:marLeft w:val="0"/>
      <w:marRight w:val="0"/>
      <w:marTop w:val="0"/>
      <w:marBottom w:val="0"/>
      <w:divBdr>
        <w:top w:val="none" w:sz="0" w:space="0" w:color="auto"/>
        <w:left w:val="none" w:sz="0" w:space="0" w:color="auto"/>
        <w:bottom w:val="none" w:sz="0" w:space="0" w:color="auto"/>
        <w:right w:val="none" w:sz="0" w:space="0" w:color="auto"/>
      </w:divBdr>
    </w:div>
    <w:div w:id="2041396871">
      <w:bodyDiv w:val="1"/>
      <w:marLeft w:val="0"/>
      <w:marRight w:val="0"/>
      <w:marTop w:val="0"/>
      <w:marBottom w:val="0"/>
      <w:divBdr>
        <w:top w:val="none" w:sz="0" w:space="0" w:color="auto"/>
        <w:left w:val="none" w:sz="0" w:space="0" w:color="auto"/>
        <w:bottom w:val="none" w:sz="0" w:space="0" w:color="auto"/>
        <w:right w:val="none" w:sz="0" w:space="0" w:color="auto"/>
      </w:divBdr>
    </w:div>
    <w:div w:id="205416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settings" Target="settings.xml"/><Relationship Id="rId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247D8-1509-4200-852E-CB95986FB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22</Pages>
  <Words>6330</Words>
  <Characters>49951</Characters>
  <Application>Microsoft Office Word</Application>
  <DocSecurity>0</DocSecurity>
  <Lines>416</Lines>
  <Paragraphs>112</Paragraphs>
  <ScaleCrop>false</ScaleCrop>
  <HeadingPairs>
    <vt:vector size="2" baseType="variant">
      <vt:variant>
        <vt:lpstr>Название</vt:lpstr>
      </vt:variant>
      <vt:variant>
        <vt:i4>1</vt:i4>
      </vt:variant>
    </vt:vector>
  </HeadingPairs>
  <TitlesOfParts>
    <vt:vector size="1" baseType="lpstr">
      <vt:lpstr>Модельный муниципальный нормативный правовой акт</vt:lpstr>
    </vt:vector>
  </TitlesOfParts>
  <Company>1</Company>
  <LinksUpToDate>false</LinksUpToDate>
  <CharactersWithSpaces>56169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муниципальный нормативный правовой акт</dc:title>
  <dc:subject/>
  <dc:creator>SASHA</dc:creator>
  <cp:keywords/>
  <dc:description/>
  <cp:lastModifiedBy>Павлюк Наталия Павловна</cp:lastModifiedBy>
  <cp:revision>14</cp:revision>
  <cp:lastPrinted>2021-09-16T02:02:00Z</cp:lastPrinted>
  <dcterms:created xsi:type="dcterms:W3CDTF">2021-09-16T09:20:00Z</dcterms:created>
  <dcterms:modified xsi:type="dcterms:W3CDTF">2021-09-27T07:41:00Z</dcterms:modified>
</cp:coreProperties>
</file>